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7CA47" w14:textId="63CEBAD8" w:rsidR="00070F86" w:rsidRPr="0086759B" w:rsidRDefault="00070F86" w:rsidP="00070F86">
      <w:pPr>
        <w:jc w:val="center"/>
        <w:outlineLvl w:val="0"/>
        <w:rPr>
          <w:b/>
          <w:i/>
          <w:sz w:val="28"/>
          <w:szCs w:val="28"/>
          <w:u w:val="single"/>
        </w:rPr>
      </w:pPr>
      <w:bookmarkStart w:id="0" w:name="_Hlk497080683"/>
      <w:bookmarkStart w:id="1" w:name="_Hlk73564471"/>
      <w:r w:rsidRPr="0086759B">
        <w:rPr>
          <w:b/>
          <w:i/>
          <w:sz w:val="28"/>
          <w:szCs w:val="28"/>
          <w:u w:val="single"/>
        </w:rPr>
        <w:t>Supply Chain</w:t>
      </w:r>
      <w:r w:rsidR="008E2F4E" w:rsidRPr="0086759B">
        <w:rPr>
          <w:b/>
          <w:i/>
          <w:sz w:val="28"/>
          <w:szCs w:val="28"/>
          <w:u w:val="single"/>
        </w:rPr>
        <w:t xml:space="preserve"> Management </w:t>
      </w:r>
      <w:r w:rsidRPr="0086759B">
        <w:rPr>
          <w:b/>
          <w:i/>
          <w:sz w:val="28"/>
          <w:szCs w:val="28"/>
          <w:u w:val="single"/>
        </w:rPr>
        <w:t xml:space="preserve"> – </w:t>
      </w:r>
      <w:r w:rsidR="00F20EE7" w:rsidRPr="0086759B">
        <w:rPr>
          <w:b/>
          <w:i/>
          <w:sz w:val="28"/>
          <w:szCs w:val="28"/>
          <w:u w:val="single"/>
        </w:rPr>
        <w:t>Strategy</w:t>
      </w:r>
    </w:p>
    <w:p w14:paraId="5C57CE19" w14:textId="77777777" w:rsidR="0042050A" w:rsidRPr="00F20EE7" w:rsidRDefault="0042050A" w:rsidP="0042050A">
      <w:pPr>
        <w:rPr>
          <w:color w:val="000000"/>
          <w:sz w:val="20"/>
          <w:szCs w:val="20"/>
        </w:rPr>
      </w:pPr>
    </w:p>
    <w:p w14:paraId="2F8A79C9" w14:textId="77777777" w:rsidR="0042050A" w:rsidRPr="00F20EE7" w:rsidRDefault="0042050A" w:rsidP="0042050A">
      <w:pPr>
        <w:jc w:val="center"/>
        <w:rPr>
          <w:color w:val="000000"/>
          <w:sz w:val="20"/>
          <w:szCs w:val="20"/>
        </w:rPr>
      </w:pPr>
      <w:r w:rsidRPr="00F20EE7">
        <w:rPr>
          <w:color w:val="000000"/>
          <w:sz w:val="20"/>
          <w:szCs w:val="20"/>
        </w:rPr>
        <w:sym w:font="Wingdings" w:char="F0DF"/>
      </w:r>
      <w:r w:rsidRPr="00F20EE7">
        <w:rPr>
          <w:color w:val="000000"/>
          <w:sz w:val="20"/>
          <w:szCs w:val="20"/>
        </w:rPr>
        <w:t xml:space="preserve"> Flow of Information </w:t>
      </w:r>
      <w:r w:rsidRPr="00F20EE7">
        <w:rPr>
          <w:color w:val="000000"/>
          <w:sz w:val="20"/>
          <w:szCs w:val="20"/>
        </w:rPr>
        <w:sym w:font="Wingdings" w:char="F0DF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"/>
        <w:gridCol w:w="412"/>
        <w:gridCol w:w="1305"/>
        <w:gridCol w:w="412"/>
        <w:gridCol w:w="1094"/>
        <w:gridCol w:w="412"/>
        <w:gridCol w:w="850"/>
        <w:gridCol w:w="412"/>
        <w:gridCol w:w="994"/>
      </w:tblGrid>
      <w:tr w:rsidR="0042050A" w:rsidRPr="00F20EE7" w14:paraId="1E09915F" w14:textId="77777777" w:rsidTr="008C6EC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F2A7" w14:textId="77777777" w:rsidR="0042050A" w:rsidRPr="00F20EE7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20EE7">
              <w:rPr>
                <w:color w:val="000000"/>
                <w:sz w:val="20"/>
                <w:szCs w:val="20"/>
              </w:rPr>
              <w:t>Supplier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DA51" w14:textId="77777777" w:rsidR="0042050A" w:rsidRPr="00F20EE7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20EE7">
              <w:rPr>
                <w:color w:val="000000"/>
                <w:sz w:val="20"/>
                <w:szCs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33C3" w14:textId="77777777" w:rsidR="0042050A" w:rsidRPr="00F20EE7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20EE7">
              <w:rPr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98D9D" w14:textId="77777777" w:rsidR="0042050A" w:rsidRPr="00F20EE7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20EE7">
              <w:rPr>
                <w:color w:val="000000"/>
                <w:sz w:val="20"/>
                <w:szCs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AEB4" w14:textId="77777777" w:rsidR="0042050A" w:rsidRPr="00F20EE7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20EE7">
              <w:rPr>
                <w:color w:val="000000"/>
                <w:sz w:val="20"/>
                <w:szCs w:val="20"/>
              </w:rPr>
              <w:t>Distributor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1418" w14:textId="77777777" w:rsidR="0042050A" w:rsidRPr="00F20EE7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20EE7">
              <w:rPr>
                <w:color w:val="000000"/>
                <w:sz w:val="20"/>
                <w:szCs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BB5A" w14:textId="77777777" w:rsidR="0042050A" w:rsidRPr="00F20EE7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20EE7">
              <w:rPr>
                <w:color w:val="000000"/>
                <w:sz w:val="20"/>
                <w:szCs w:val="20"/>
              </w:rPr>
              <w:t>Retailer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5559" w14:textId="77777777" w:rsidR="0042050A" w:rsidRPr="00F20EE7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20EE7">
              <w:rPr>
                <w:color w:val="000000"/>
                <w:sz w:val="20"/>
                <w:szCs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EF27" w14:textId="77777777" w:rsidR="0042050A" w:rsidRPr="00F20EE7" w:rsidRDefault="0042050A" w:rsidP="008C6EC5">
            <w:pPr>
              <w:jc w:val="center"/>
              <w:rPr>
                <w:color w:val="000000"/>
                <w:sz w:val="20"/>
                <w:szCs w:val="20"/>
              </w:rPr>
            </w:pPr>
            <w:r w:rsidRPr="00F20EE7">
              <w:rPr>
                <w:color w:val="000000"/>
                <w:sz w:val="20"/>
                <w:szCs w:val="20"/>
              </w:rPr>
              <w:t>Customer</w:t>
            </w:r>
          </w:p>
        </w:tc>
      </w:tr>
    </w:tbl>
    <w:p w14:paraId="701ABA0F" w14:textId="77777777" w:rsidR="0042050A" w:rsidRPr="00F20EE7" w:rsidRDefault="0042050A" w:rsidP="0042050A">
      <w:pPr>
        <w:jc w:val="center"/>
        <w:rPr>
          <w:color w:val="000000"/>
          <w:sz w:val="20"/>
          <w:szCs w:val="20"/>
        </w:rPr>
      </w:pPr>
      <w:r w:rsidRPr="00F20EE7">
        <w:rPr>
          <w:color w:val="000000"/>
          <w:sz w:val="20"/>
          <w:szCs w:val="20"/>
        </w:rPr>
        <w:sym w:font="Wingdings" w:char="F0E0"/>
      </w:r>
      <w:r w:rsidRPr="00F20EE7">
        <w:rPr>
          <w:color w:val="000000"/>
          <w:sz w:val="20"/>
          <w:szCs w:val="20"/>
        </w:rPr>
        <w:t xml:space="preserve"> Flow of Material </w:t>
      </w:r>
      <w:r w:rsidRPr="00F20EE7">
        <w:rPr>
          <w:color w:val="000000"/>
          <w:sz w:val="20"/>
          <w:szCs w:val="20"/>
        </w:rPr>
        <w:sym w:font="Wingdings" w:char="F0E0"/>
      </w:r>
    </w:p>
    <w:p w14:paraId="4C60B567" w14:textId="77777777" w:rsidR="0042050A" w:rsidRPr="00F20EE7" w:rsidRDefault="0042050A" w:rsidP="0042050A">
      <w:pPr>
        <w:jc w:val="center"/>
        <w:rPr>
          <w:color w:val="000000"/>
          <w:sz w:val="20"/>
          <w:szCs w:val="20"/>
        </w:rPr>
      </w:pPr>
    </w:p>
    <w:bookmarkEnd w:id="0"/>
    <w:p w14:paraId="4FCE3EB9" w14:textId="282B36B6" w:rsidR="00462DD2" w:rsidRPr="00F20EE7" w:rsidRDefault="00AB2EE1" w:rsidP="00462DD2">
      <w:pPr>
        <w:jc w:val="center"/>
        <w:rPr>
          <w:b/>
          <w:i/>
          <w:iCs/>
          <w:color w:val="000000"/>
          <w:sz w:val="20"/>
          <w:szCs w:val="20"/>
          <w:u w:val="single"/>
        </w:rPr>
      </w:pPr>
      <w:r>
        <w:rPr>
          <w:b/>
          <w:i/>
          <w:iCs/>
          <w:color w:val="000000"/>
          <w:sz w:val="20"/>
          <w:szCs w:val="20"/>
          <w:u w:val="single"/>
        </w:rPr>
        <w:t>Coordinated Product and Supply Chain Design</w:t>
      </w:r>
    </w:p>
    <w:p w14:paraId="36491F31" w14:textId="77777777" w:rsidR="00462DD2" w:rsidRPr="00F20EE7" w:rsidRDefault="00462DD2" w:rsidP="00462DD2">
      <w:pPr>
        <w:jc w:val="center"/>
        <w:rPr>
          <w:b/>
          <w:i/>
          <w:sz w:val="20"/>
          <w:szCs w:val="20"/>
          <w:u w:val="single"/>
        </w:rPr>
      </w:pPr>
      <w:r w:rsidRPr="00F20EE7">
        <w:rPr>
          <w:b/>
          <w:i/>
          <w:sz w:val="20"/>
          <w:szCs w:val="20"/>
          <w:u w:val="single"/>
        </w:rPr>
        <w:t>Chapter 11</w:t>
      </w:r>
    </w:p>
    <w:bookmarkEnd w:id="1"/>
    <w:p w14:paraId="67C5F2BB" w14:textId="75BAC740" w:rsidR="00462DD2" w:rsidRPr="00F20EE7" w:rsidRDefault="00511D97" w:rsidP="00462DD2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Supply Chain Design &amp; Development Chain Design</w:t>
      </w: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4276"/>
      </w:tblGrid>
      <w:tr w:rsidR="00AB2EE1" w:rsidRPr="00F20EE7" w14:paraId="7C0AFD4F" w14:textId="77777777" w:rsidTr="00AB2EE1">
        <w:trPr>
          <w:trHeight w:val="864"/>
          <w:jc w:val="center"/>
        </w:trPr>
        <w:tc>
          <w:tcPr>
            <w:tcW w:w="0" w:type="auto"/>
            <w:vAlign w:val="center"/>
            <w:hideMark/>
          </w:tcPr>
          <w:p w14:paraId="48D1BD8B" w14:textId="435A78B4" w:rsidR="00AB2EE1" w:rsidRPr="00AB2EE1" w:rsidRDefault="00AB2EE1" w:rsidP="00AB2EE1">
            <w:pPr>
              <w:rPr>
                <w:b/>
                <w:bCs/>
                <w:sz w:val="20"/>
                <w:szCs w:val="20"/>
                <w:u w:val="single"/>
              </w:rPr>
            </w:pPr>
            <w:r w:rsidRPr="00AB2EE1">
              <w:rPr>
                <w:b/>
                <w:bCs/>
                <w:sz w:val="20"/>
                <w:szCs w:val="20"/>
                <w:u w:val="single"/>
              </w:rPr>
              <w:t>Supply Chain Design</w:t>
            </w:r>
          </w:p>
        </w:tc>
        <w:tc>
          <w:tcPr>
            <w:tcW w:w="0" w:type="auto"/>
            <w:vAlign w:val="center"/>
            <w:hideMark/>
          </w:tcPr>
          <w:p w14:paraId="014BAE4B" w14:textId="77777777" w:rsidR="00AB2EE1" w:rsidRPr="00F20EE7" w:rsidRDefault="00AB2EE1" w:rsidP="00AB2EE1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&gt;Demand uncertainty</w:t>
            </w:r>
          </w:p>
          <w:p w14:paraId="4F6A28F8" w14:textId="77777777" w:rsidR="00AB2EE1" w:rsidRPr="00F20EE7" w:rsidRDefault="00AB2EE1" w:rsidP="00AB2EE1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&gt;Economies of scale</w:t>
            </w:r>
          </w:p>
          <w:p w14:paraId="36B29500" w14:textId="77777777" w:rsidR="00AB2EE1" w:rsidRPr="00F20EE7" w:rsidRDefault="00AB2EE1" w:rsidP="00AB2EE1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>&gt;Lead time</w:t>
            </w:r>
          </w:p>
        </w:tc>
      </w:tr>
      <w:tr w:rsidR="00AB2EE1" w:rsidRPr="00F20EE7" w14:paraId="6FE1A105" w14:textId="77777777" w:rsidTr="00AB2EE1">
        <w:trPr>
          <w:trHeight w:val="1872"/>
          <w:jc w:val="center"/>
        </w:trPr>
        <w:tc>
          <w:tcPr>
            <w:tcW w:w="0" w:type="auto"/>
            <w:vAlign w:val="center"/>
            <w:hideMark/>
          </w:tcPr>
          <w:p w14:paraId="4CA4B782" w14:textId="57C1FCEC" w:rsidR="00AB2EE1" w:rsidRPr="00AB2EE1" w:rsidRDefault="00AB2EE1" w:rsidP="00AB2EE1">
            <w:pPr>
              <w:rPr>
                <w:b/>
                <w:bCs/>
                <w:sz w:val="20"/>
                <w:szCs w:val="20"/>
                <w:u w:val="single"/>
              </w:rPr>
            </w:pPr>
            <w:r w:rsidRPr="00AB2EE1">
              <w:rPr>
                <w:b/>
                <w:bCs/>
                <w:sz w:val="20"/>
                <w:szCs w:val="20"/>
                <w:u w:val="single"/>
              </w:rPr>
              <w:t>Development Chain Design</w:t>
            </w:r>
          </w:p>
        </w:tc>
        <w:tc>
          <w:tcPr>
            <w:tcW w:w="0" w:type="auto"/>
            <w:vAlign w:val="center"/>
            <w:hideMark/>
          </w:tcPr>
          <w:p w14:paraId="166A505D" w14:textId="59E99B90" w:rsidR="00AB2EE1" w:rsidRPr="00F20EE7" w:rsidRDefault="00AB2EE1" w:rsidP="00AB2EE1">
            <w:pPr>
              <w:rPr>
                <w:sz w:val="20"/>
                <w:szCs w:val="20"/>
                <w:u w:val="single"/>
              </w:rPr>
            </w:pPr>
            <w:r w:rsidRPr="00F20EE7">
              <w:rPr>
                <w:sz w:val="20"/>
                <w:szCs w:val="20"/>
                <w:u w:val="single"/>
              </w:rPr>
              <w:t>&gt;</w:t>
            </w:r>
            <w:r>
              <w:rPr>
                <w:sz w:val="20"/>
                <w:szCs w:val="20"/>
                <w:u w:val="single"/>
              </w:rPr>
              <w:t>T</w:t>
            </w:r>
            <w:r w:rsidRPr="00F20EE7">
              <w:rPr>
                <w:sz w:val="20"/>
                <w:szCs w:val="20"/>
                <w:u w:val="single"/>
              </w:rPr>
              <w:t>echnology clockspeed</w:t>
            </w:r>
            <w:r w:rsidRPr="00F20EE7">
              <w:rPr>
                <w:sz w:val="20"/>
                <w:szCs w:val="20"/>
              </w:rPr>
              <w:t xml:space="preserve">.  </w:t>
            </w:r>
            <w:r w:rsidRPr="00AB2EE1">
              <w:rPr>
                <w:i/>
                <w:iCs/>
                <w:sz w:val="20"/>
                <w:szCs w:val="20"/>
                <w:u w:val="single"/>
              </w:rPr>
              <w:t>Product Introduction</w:t>
            </w:r>
            <w:r w:rsidRPr="00AB2EE1">
              <w:rPr>
                <w:i/>
                <w:iCs/>
                <w:sz w:val="20"/>
                <w:szCs w:val="20"/>
              </w:rPr>
              <w:t>.</w:t>
            </w:r>
          </w:p>
          <w:p w14:paraId="0799C64C" w14:textId="77777777" w:rsidR="00AB2EE1" w:rsidRPr="00F20EE7" w:rsidRDefault="00AB2EE1" w:rsidP="00AB2EE1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     Innovative product vs. Functional product</w:t>
            </w:r>
          </w:p>
          <w:p w14:paraId="3159022A" w14:textId="77777777" w:rsidR="00AB2EE1" w:rsidRPr="00AB2EE1" w:rsidRDefault="00AB2EE1" w:rsidP="00AB2EE1">
            <w:pPr>
              <w:rPr>
                <w:i/>
                <w:iCs/>
                <w:sz w:val="20"/>
                <w:szCs w:val="20"/>
                <w:u w:val="single"/>
              </w:rPr>
            </w:pPr>
            <w:r w:rsidRPr="00F20EE7">
              <w:rPr>
                <w:sz w:val="20"/>
                <w:szCs w:val="20"/>
                <w:u w:val="single"/>
              </w:rPr>
              <w:t>&gt;Make/buy decisions</w:t>
            </w:r>
            <w:r w:rsidRPr="00F20EE7">
              <w:rPr>
                <w:sz w:val="20"/>
                <w:szCs w:val="20"/>
              </w:rPr>
              <w:t xml:space="preserve">.  </w:t>
            </w:r>
            <w:r w:rsidRPr="00AB2EE1">
              <w:rPr>
                <w:i/>
                <w:iCs/>
                <w:sz w:val="20"/>
                <w:szCs w:val="20"/>
                <w:u w:val="single"/>
              </w:rPr>
              <w:t>Outsourcing Decisions</w:t>
            </w:r>
            <w:r w:rsidRPr="00AB2EE1">
              <w:rPr>
                <w:i/>
                <w:iCs/>
                <w:sz w:val="20"/>
                <w:szCs w:val="20"/>
              </w:rPr>
              <w:t>.</w:t>
            </w:r>
          </w:p>
          <w:p w14:paraId="3EB4D3B5" w14:textId="77777777" w:rsidR="00AB2EE1" w:rsidRPr="00F20EE7" w:rsidRDefault="00AB2EE1" w:rsidP="00AB2EE1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     Modular product vs. Integral product</w:t>
            </w:r>
          </w:p>
          <w:p w14:paraId="3A2AA769" w14:textId="77777777" w:rsidR="00AB2EE1" w:rsidRPr="00F20EE7" w:rsidRDefault="00AB2EE1" w:rsidP="00AB2EE1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          combined with knowledge or capacity.</w:t>
            </w:r>
          </w:p>
          <w:p w14:paraId="11654D20" w14:textId="1A938896" w:rsidR="00AB2EE1" w:rsidRPr="00F20EE7" w:rsidRDefault="00AB2EE1" w:rsidP="00AB2EE1">
            <w:pPr>
              <w:rPr>
                <w:sz w:val="20"/>
                <w:szCs w:val="20"/>
                <w:u w:val="single"/>
              </w:rPr>
            </w:pPr>
            <w:r w:rsidRPr="00AB2EE1">
              <w:rPr>
                <w:sz w:val="20"/>
                <w:szCs w:val="20"/>
                <w:u w:val="single"/>
              </w:rPr>
              <w:t>&gt;Product structure</w:t>
            </w:r>
            <w:r w:rsidRPr="00AB2EE1">
              <w:rPr>
                <w:sz w:val="20"/>
                <w:szCs w:val="20"/>
              </w:rPr>
              <w:t xml:space="preserve">. </w:t>
            </w:r>
            <w:r w:rsidRPr="00AB2EE1">
              <w:rPr>
                <w:i/>
                <w:iCs/>
                <w:sz w:val="20"/>
                <w:szCs w:val="20"/>
                <w:u w:val="single"/>
              </w:rPr>
              <w:t>Design for logistics.</w:t>
            </w:r>
          </w:p>
          <w:p w14:paraId="764C8044" w14:textId="77777777" w:rsidR="00AB2EE1" w:rsidRPr="00F20EE7" w:rsidRDefault="00AB2EE1" w:rsidP="00AB2EE1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     Packaging, parallel processing, standardization.</w:t>
            </w:r>
          </w:p>
        </w:tc>
      </w:tr>
    </w:tbl>
    <w:p w14:paraId="00905854" w14:textId="1130B1BA" w:rsidR="00AB2EE1" w:rsidRDefault="00AB2EE1">
      <w:pPr>
        <w:rPr>
          <w:sz w:val="20"/>
          <w:szCs w:val="20"/>
        </w:rPr>
      </w:pPr>
    </w:p>
    <w:p w14:paraId="141EF494" w14:textId="77777777" w:rsidR="00AB2EE1" w:rsidRDefault="00AB2EE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DE339E3" w14:textId="77777777" w:rsidR="00C6608D" w:rsidRDefault="00C6608D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888"/>
        <w:gridCol w:w="716"/>
        <w:gridCol w:w="728"/>
        <w:gridCol w:w="222"/>
        <w:gridCol w:w="222"/>
        <w:gridCol w:w="222"/>
        <w:gridCol w:w="1488"/>
        <w:gridCol w:w="1072"/>
        <w:gridCol w:w="1072"/>
        <w:gridCol w:w="222"/>
      </w:tblGrid>
      <w:tr w:rsidR="00C6608D" w14:paraId="42E6DD93" w14:textId="77777777" w:rsidTr="00323E26">
        <w:trPr>
          <w:trHeight w:val="432"/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14:paraId="28F3367A" w14:textId="77777777" w:rsidR="00C6608D" w:rsidRDefault="00C6608D" w:rsidP="00C6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thinThickLargeGap" w:sz="24" w:space="0" w:color="auto"/>
              <w:bottom w:val="double" w:sz="4" w:space="0" w:color="auto"/>
            </w:tcBorders>
            <w:vAlign w:val="center"/>
          </w:tcPr>
          <w:p w14:paraId="6F95CCE2" w14:textId="024165AF" w:rsidR="00C6608D" w:rsidRPr="00C6608D" w:rsidRDefault="00C6608D" w:rsidP="00C6608D">
            <w:pPr>
              <w:jc w:val="center"/>
              <w:rPr>
                <w:sz w:val="20"/>
                <w:szCs w:val="20"/>
                <w:u w:val="single"/>
              </w:rPr>
            </w:pPr>
            <w:r w:rsidRPr="00C6608D">
              <w:rPr>
                <w:b/>
                <w:bCs/>
                <w:sz w:val="20"/>
                <w:szCs w:val="20"/>
                <w:u w:val="single"/>
              </w:rPr>
              <w:t>Supply Chain Design</w:t>
            </w:r>
          </w:p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14:paraId="60E1E65F" w14:textId="77777777" w:rsidR="00C6608D" w:rsidRDefault="00C6608D" w:rsidP="00C6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6E07A1C1" w14:textId="77777777" w:rsidR="00C6608D" w:rsidRDefault="00C6608D" w:rsidP="00C6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14:paraId="554FB67B" w14:textId="378B173F" w:rsidR="00C6608D" w:rsidRDefault="00C6608D" w:rsidP="00C6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thinThickLargeGap" w:sz="24" w:space="0" w:color="auto"/>
              <w:bottom w:val="double" w:sz="4" w:space="0" w:color="auto"/>
            </w:tcBorders>
            <w:vAlign w:val="center"/>
          </w:tcPr>
          <w:p w14:paraId="05739282" w14:textId="60846E3D" w:rsidR="00C6608D" w:rsidRDefault="00C6608D" w:rsidP="00C6608D">
            <w:pPr>
              <w:jc w:val="center"/>
              <w:rPr>
                <w:sz w:val="20"/>
                <w:szCs w:val="20"/>
              </w:rPr>
            </w:pPr>
            <w:r w:rsidRPr="00C6608D">
              <w:rPr>
                <w:b/>
                <w:bCs/>
                <w:sz w:val="20"/>
                <w:szCs w:val="20"/>
                <w:u w:val="single"/>
              </w:rPr>
              <w:t>Development Chain Design</w:t>
            </w:r>
          </w:p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14:paraId="3DC82958" w14:textId="77777777" w:rsidR="00C6608D" w:rsidRDefault="00C6608D" w:rsidP="00C6608D">
            <w:pPr>
              <w:jc w:val="center"/>
              <w:rPr>
                <w:sz w:val="20"/>
                <w:szCs w:val="20"/>
              </w:rPr>
            </w:pPr>
          </w:p>
        </w:tc>
      </w:tr>
      <w:tr w:rsidR="00C6608D" w14:paraId="0CA48F26" w14:textId="77777777" w:rsidTr="00323E26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  <w:vAlign w:val="center"/>
          </w:tcPr>
          <w:p w14:paraId="2DCF2A9E" w14:textId="77777777" w:rsidR="00C6608D" w:rsidRDefault="00C6608D" w:rsidP="00C6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2BD8C" w14:textId="77777777" w:rsidR="00C6608D" w:rsidRDefault="00C6608D" w:rsidP="00C6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E8F02" w14:textId="30743624" w:rsidR="00C6608D" w:rsidRDefault="00C6608D" w:rsidP="00C66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D10FF9" w14:textId="754DCC35" w:rsidR="00C6608D" w:rsidRDefault="00C6608D" w:rsidP="00C66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  <w:vAlign w:val="center"/>
          </w:tcPr>
          <w:p w14:paraId="385EB1E7" w14:textId="77777777" w:rsidR="00C6608D" w:rsidRDefault="00C6608D" w:rsidP="00C6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526211C8" w14:textId="77777777" w:rsidR="00C6608D" w:rsidRDefault="00C6608D" w:rsidP="00C6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  <w:vAlign w:val="center"/>
          </w:tcPr>
          <w:p w14:paraId="23DBBAB8" w14:textId="35D54919" w:rsidR="00C6608D" w:rsidRDefault="00C6608D" w:rsidP="00C6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E97A" w14:textId="77777777" w:rsidR="00C6608D" w:rsidRDefault="00C6608D" w:rsidP="00C6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8F5E3" w14:textId="77777777" w:rsidR="00C6608D" w:rsidRDefault="00C6608D" w:rsidP="00C66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Innovative</w:t>
            </w:r>
          </w:p>
          <w:p w14:paraId="1B87D5D9" w14:textId="5E1DD6D6" w:rsidR="00C6608D" w:rsidRDefault="00C6608D" w:rsidP="00C66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(Modular)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C7B39F" w14:textId="77777777" w:rsidR="00C6608D" w:rsidRDefault="00C6608D" w:rsidP="00C66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Functional</w:t>
            </w:r>
          </w:p>
          <w:p w14:paraId="4523A838" w14:textId="3D42B979" w:rsidR="00C6608D" w:rsidRDefault="00C6608D" w:rsidP="00C66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(Integral)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  <w:vAlign w:val="center"/>
          </w:tcPr>
          <w:p w14:paraId="03F943A4" w14:textId="77777777" w:rsidR="00C6608D" w:rsidRDefault="00C6608D" w:rsidP="00C6608D">
            <w:pPr>
              <w:jc w:val="center"/>
              <w:rPr>
                <w:sz w:val="20"/>
                <w:szCs w:val="20"/>
              </w:rPr>
            </w:pPr>
          </w:p>
        </w:tc>
      </w:tr>
      <w:tr w:rsidR="00C6608D" w14:paraId="0AA2BF1D" w14:textId="77777777" w:rsidTr="00323E26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  <w:vAlign w:val="center"/>
          </w:tcPr>
          <w:p w14:paraId="20144A7F" w14:textId="77777777" w:rsidR="00C6608D" w:rsidRDefault="00C6608D" w:rsidP="00C6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ABA0" w14:textId="449FF1E2" w:rsidR="00C6608D" w:rsidRDefault="00C6608D" w:rsidP="00C66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 Uncertainty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E987" w14:textId="470F42D8" w:rsidR="00C6608D" w:rsidRDefault="00C6608D" w:rsidP="00C66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0098FB3" w14:textId="2F8426D8" w:rsidR="00C6608D" w:rsidRDefault="00C6608D" w:rsidP="00C66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  <w:vAlign w:val="center"/>
          </w:tcPr>
          <w:p w14:paraId="29DA8D96" w14:textId="77777777" w:rsidR="00C6608D" w:rsidRDefault="00C6608D" w:rsidP="00C6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B7A44E3" w14:textId="77777777" w:rsidR="00C6608D" w:rsidRDefault="00C6608D" w:rsidP="00C6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  <w:vAlign w:val="center"/>
          </w:tcPr>
          <w:p w14:paraId="407678E0" w14:textId="17510D5C" w:rsidR="00C6608D" w:rsidRDefault="00C6608D" w:rsidP="00C6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0ADC" w14:textId="43D22136" w:rsidR="00C6608D" w:rsidRDefault="00C6608D" w:rsidP="00C66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Clockspeed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55975" w14:textId="6F50EEAE" w:rsidR="00C6608D" w:rsidRDefault="00C6608D" w:rsidP="00C66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B95DEE8" w14:textId="0EE16FCB" w:rsidR="00C6608D" w:rsidRDefault="00C6608D" w:rsidP="00C66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Slow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  <w:vAlign w:val="center"/>
          </w:tcPr>
          <w:p w14:paraId="2F95386F" w14:textId="77777777" w:rsidR="00C6608D" w:rsidRDefault="00C6608D" w:rsidP="00C6608D">
            <w:pPr>
              <w:jc w:val="center"/>
              <w:rPr>
                <w:sz w:val="20"/>
                <w:szCs w:val="20"/>
              </w:rPr>
            </w:pPr>
          </w:p>
        </w:tc>
      </w:tr>
      <w:tr w:rsidR="00C6608D" w14:paraId="09A3E65A" w14:textId="77777777" w:rsidTr="00323E26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  <w:vAlign w:val="center"/>
          </w:tcPr>
          <w:p w14:paraId="208A6546" w14:textId="77777777" w:rsidR="00C6608D" w:rsidRDefault="00C6608D" w:rsidP="00C6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E892" w14:textId="7BD30628" w:rsidR="00C6608D" w:rsidRDefault="00C6608D" w:rsidP="00C66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Economies of Scale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2771" w14:textId="69A016A1" w:rsidR="00C6608D" w:rsidRDefault="00C6608D" w:rsidP="00C66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6540460" w14:textId="3D91001F" w:rsidR="00C6608D" w:rsidRDefault="00C6608D" w:rsidP="00C66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  <w:vAlign w:val="center"/>
          </w:tcPr>
          <w:p w14:paraId="3038A720" w14:textId="77777777" w:rsidR="00C6608D" w:rsidRDefault="00C6608D" w:rsidP="00C6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7E306697" w14:textId="77777777" w:rsidR="00C6608D" w:rsidRDefault="00C6608D" w:rsidP="00C6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  <w:vAlign w:val="center"/>
          </w:tcPr>
          <w:p w14:paraId="08703EB6" w14:textId="3CB1705D" w:rsidR="00C6608D" w:rsidRDefault="00C6608D" w:rsidP="00C6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758D" w14:textId="798A657B" w:rsidR="00C6608D" w:rsidRDefault="00C6608D" w:rsidP="00C66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Variety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48D39" w14:textId="4D641C5D" w:rsidR="00C6608D" w:rsidRDefault="00C6608D" w:rsidP="00C66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AA85DF" w14:textId="14A0FF38" w:rsidR="00C6608D" w:rsidRDefault="00C6608D" w:rsidP="00C66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  <w:vAlign w:val="center"/>
          </w:tcPr>
          <w:p w14:paraId="03DE7E67" w14:textId="77777777" w:rsidR="00C6608D" w:rsidRDefault="00C6608D" w:rsidP="00C6608D">
            <w:pPr>
              <w:jc w:val="center"/>
              <w:rPr>
                <w:sz w:val="20"/>
                <w:szCs w:val="20"/>
              </w:rPr>
            </w:pPr>
          </w:p>
        </w:tc>
      </w:tr>
      <w:tr w:rsidR="00251B95" w14:paraId="4F76B318" w14:textId="77777777" w:rsidTr="00323E26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  <w:vAlign w:val="center"/>
          </w:tcPr>
          <w:p w14:paraId="6FC8AF42" w14:textId="77777777" w:rsidR="00C6608D" w:rsidRDefault="00C6608D" w:rsidP="00C6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0F86965" w14:textId="7EBE72BC" w:rsidR="00C6608D" w:rsidRDefault="00C6608D" w:rsidP="00C66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Time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F00941" w14:textId="6B448F74" w:rsidR="00C6608D" w:rsidRDefault="00C6608D" w:rsidP="00C66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9FD9FC" w14:textId="40404A67" w:rsidR="00C6608D" w:rsidRDefault="00C6608D" w:rsidP="00C66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  <w:vAlign w:val="center"/>
          </w:tcPr>
          <w:p w14:paraId="6A7A4F8B" w14:textId="77777777" w:rsidR="00C6608D" w:rsidRDefault="00C6608D" w:rsidP="00C6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28321B46" w14:textId="77777777" w:rsidR="00C6608D" w:rsidRDefault="00C6608D" w:rsidP="00C6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  <w:vAlign w:val="center"/>
          </w:tcPr>
          <w:p w14:paraId="714A6DC5" w14:textId="21DCA1A6" w:rsidR="00C6608D" w:rsidRDefault="00C6608D" w:rsidP="00C6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621C72" w14:textId="7F6BBC3D" w:rsidR="00C6608D" w:rsidRDefault="00C6608D" w:rsidP="00C66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Profit Margins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EA2140" w14:textId="63217980" w:rsidR="00C6608D" w:rsidRDefault="00C6608D" w:rsidP="00C66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0A53F1" w14:textId="163F21C2" w:rsidR="00C6608D" w:rsidRDefault="00C6608D" w:rsidP="00C66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  <w:vAlign w:val="center"/>
          </w:tcPr>
          <w:p w14:paraId="3D43072A" w14:textId="77777777" w:rsidR="00C6608D" w:rsidRDefault="00C6608D" w:rsidP="00C6608D">
            <w:pPr>
              <w:jc w:val="center"/>
              <w:rPr>
                <w:sz w:val="20"/>
                <w:szCs w:val="20"/>
              </w:rPr>
            </w:pPr>
          </w:p>
        </w:tc>
      </w:tr>
      <w:tr w:rsidR="00C6608D" w14:paraId="107AB1FC" w14:textId="77777777" w:rsidTr="00323E26">
        <w:trPr>
          <w:jc w:val="center"/>
        </w:trPr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14:paraId="17C17B95" w14:textId="77777777" w:rsidR="00C6608D" w:rsidRDefault="00C6608D" w:rsidP="00C6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74AED120" w14:textId="77777777" w:rsidR="00C6608D" w:rsidRDefault="00C6608D" w:rsidP="00C6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7199BC32" w14:textId="77777777" w:rsidR="00C6608D" w:rsidRDefault="00C6608D" w:rsidP="00C6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31D5C8DE" w14:textId="77777777" w:rsidR="00C6608D" w:rsidRDefault="00C6608D" w:rsidP="00C6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7187CC7B" w14:textId="77777777" w:rsidR="00C6608D" w:rsidRDefault="00C6608D" w:rsidP="00C6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hickThinLargeGap" w:sz="24" w:space="0" w:color="auto"/>
              <w:right w:val="thinThickLargeGap" w:sz="24" w:space="0" w:color="auto"/>
            </w:tcBorders>
            <w:vAlign w:val="center"/>
          </w:tcPr>
          <w:p w14:paraId="17414A9A" w14:textId="77777777" w:rsidR="00C6608D" w:rsidRDefault="00C6608D" w:rsidP="00C6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14:paraId="01BC70BD" w14:textId="254D0839" w:rsidR="00C6608D" w:rsidRDefault="00C6608D" w:rsidP="00C6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353DC56C" w14:textId="77777777" w:rsidR="00C6608D" w:rsidRDefault="00C6608D" w:rsidP="00C6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1DCB9402" w14:textId="77777777" w:rsidR="00C6608D" w:rsidRDefault="00C6608D" w:rsidP="00C6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25F9DE0E" w14:textId="77777777" w:rsidR="00C6608D" w:rsidRDefault="00C6608D" w:rsidP="00C660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7DC883F1" w14:textId="77777777" w:rsidR="00C6608D" w:rsidRDefault="00C6608D" w:rsidP="00C6608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28671BC" w14:textId="77777777" w:rsidR="00423699" w:rsidRDefault="00423699" w:rsidP="00423699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459"/>
        <w:gridCol w:w="222"/>
        <w:gridCol w:w="894"/>
        <w:gridCol w:w="412"/>
        <w:gridCol w:w="1305"/>
        <w:gridCol w:w="412"/>
        <w:gridCol w:w="1472"/>
        <w:gridCol w:w="412"/>
        <w:gridCol w:w="850"/>
        <w:gridCol w:w="412"/>
        <w:gridCol w:w="994"/>
        <w:gridCol w:w="222"/>
      </w:tblGrid>
      <w:tr w:rsidR="00423699" w14:paraId="2FC649D1" w14:textId="77777777" w:rsidTr="00BA04B4"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</w:tcBorders>
          </w:tcPr>
          <w:p w14:paraId="3AC60E0B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</w:tcBorders>
          </w:tcPr>
          <w:p w14:paraId="5B15802E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</w:tcPr>
          <w:p w14:paraId="62E349CA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4492A57F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48E3CE2E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66699AC4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7C634C28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086D9D82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bottom w:val="single" w:sz="4" w:space="0" w:color="auto"/>
            </w:tcBorders>
            <w:vAlign w:val="center"/>
          </w:tcPr>
          <w:p w14:paraId="70404B2E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</w:tcBorders>
            <w:vAlign w:val="center"/>
          </w:tcPr>
          <w:p w14:paraId="6D91246F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</w:tcBorders>
            <w:vAlign w:val="center"/>
          </w:tcPr>
          <w:p w14:paraId="742FB8EC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</w:tcBorders>
            <w:vAlign w:val="center"/>
          </w:tcPr>
          <w:p w14:paraId="65D626A6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</w:tcBorders>
            <w:vAlign w:val="center"/>
          </w:tcPr>
          <w:p w14:paraId="6395A451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</w:tcPr>
          <w:p w14:paraId="7ECD947C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</w:tr>
      <w:tr w:rsidR="00423699" w14:paraId="47F0E0CE" w14:textId="77777777" w:rsidTr="00BA04B4">
        <w:tc>
          <w:tcPr>
            <w:tcW w:w="0" w:type="auto"/>
            <w:tcBorders>
              <w:left w:val="thinThickLargeGap" w:sz="24" w:space="0" w:color="auto"/>
            </w:tcBorders>
          </w:tcPr>
          <w:p w14:paraId="650A98A3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28E8A84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extDirection w:val="btLr"/>
          </w:tcPr>
          <w:p w14:paraId="1164D9F9" w14:textId="77777777" w:rsidR="00423699" w:rsidRPr="004C5E4C" w:rsidRDefault="00423699" w:rsidP="00BA04B4">
            <w:pPr>
              <w:ind w:left="113" w:right="113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5E4C">
              <w:rPr>
                <w:b/>
                <w:bCs/>
                <w:i/>
                <w:iCs/>
                <w:sz w:val="20"/>
                <w:szCs w:val="20"/>
              </w:rPr>
              <w:t>Development Chain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50AEE23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5E95E5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A96296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37D9A6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</w:t>
            </w:r>
          </w:p>
          <w:p w14:paraId="4CA5A83F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444F1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6DFF542" wp14:editId="28D0AA5D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16510</wp:posOffset>
                      </wp:positionV>
                      <wp:extent cx="181610" cy="280035"/>
                      <wp:effectExtent l="0" t="0" r="27940" b="24765"/>
                      <wp:wrapNone/>
                      <wp:docPr id="10" name="Left Br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280035"/>
                              </a:xfrm>
                              <a:prstGeom prst="leftBrace">
                                <a:avLst>
                                  <a:gd name="adj1" fmla="val 22885"/>
                                  <a:gd name="adj2" fmla="val 50000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0E931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10" o:spid="_x0000_s1026" type="#_x0000_t87" style="position:absolute;margin-left:.45pt;margin-top:1.3pt;width:14.3pt;height:22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" adj="3206" strokecolor="black [3213]" strokeweight="1pt"/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45930B" w14:textId="77777777" w:rsidR="00423699" w:rsidRDefault="00423699" w:rsidP="00BA0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Innovative vs.</w:t>
            </w:r>
          </w:p>
          <w:p w14:paraId="1226B709" w14:textId="77777777" w:rsidR="00423699" w:rsidRDefault="00423699" w:rsidP="00BA0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Functional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24883EC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2F9E2A7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7790C7E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9E0FFDC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77C47CB3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</w:tr>
      <w:tr w:rsidR="00423699" w14:paraId="76021B60" w14:textId="77777777" w:rsidTr="00BA04B4">
        <w:trPr>
          <w:trHeight w:val="288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7EED0963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668E10E6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32B4428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E2B55B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D544397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4B1E867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D6427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4067F081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825183" w14:textId="77777777" w:rsidR="00423699" w:rsidRDefault="00423699" w:rsidP="00BA04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187E07D4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5FEFF99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2A0512C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56CE7E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3C3C7285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</w:tr>
      <w:tr w:rsidR="00423699" w14:paraId="2CF4554F" w14:textId="77777777" w:rsidTr="00BA04B4">
        <w:tc>
          <w:tcPr>
            <w:tcW w:w="0" w:type="auto"/>
            <w:tcBorders>
              <w:left w:val="thinThickLargeGap" w:sz="24" w:space="0" w:color="auto"/>
            </w:tcBorders>
          </w:tcPr>
          <w:p w14:paraId="49E12185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5CCFB7AB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7C5F87C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0DA6CF5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692F0E3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2FEDEF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7CFE1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Outsource</w:t>
            </w:r>
          </w:p>
          <w:p w14:paraId="4F7EAD59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Decisions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D1B87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82483E8" wp14:editId="5BE5381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6985</wp:posOffset>
                      </wp:positionV>
                      <wp:extent cx="181610" cy="280035"/>
                      <wp:effectExtent l="0" t="0" r="27940" b="24765"/>
                      <wp:wrapNone/>
                      <wp:docPr id="11" name="Left Bra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280035"/>
                              </a:xfrm>
                              <a:prstGeom prst="leftBrace">
                                <a:avLst>
                                  <a:gd name="adj1" fmla="val 22885"/>
                                  <a:gd name="adj2" fmla="val 50000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B6538" id="Left Brace 11" o:spid="_x0000_s1026" type="#_x0000_t87" style="position:absolute;margin-left:.4pt;margin-top:.55pt;width:14.3pt;height:2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" adj="3206" strokecolor="black [3213]" strokeweight="1pt"/>
                  </w:pict>
                </mc:Fallback>
              </mc:AlternateConten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A5EEF8" w14:textId="77777777" w:rsidR="00423699" w:rsidRDefault="00423699" w:rsidP="00BA0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vs.</w:t>
            </w:r>
          </w:p>
          <w:p w14:paraId="64CD93A2" w14:textId="77777777" w:rsidR="00423699" w:rsidRDefault="00423699" w:rsidP="00BA0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Capacity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DA58B23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2D79D07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4AFCAD0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7049363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25970054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</w:tr>
      <w:tr w:rsidR="00423699" w14:paraId="472CF388" w14:textId="77777777" w:rsidTr="00BA04B4">
        <w:trPr>
          <w:trHeight w:val="288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3479736B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324DA0CB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71E6C2D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28F1C9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5ED07406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DFFF95F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0EA0A1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C3528B7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67C15C" w14:textId="77777777" w:rsidR="00423699" w:rsidRDefault="00423699" w:rsidP="00BA04B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3D71A7D6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C40862C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6268201F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FA532CE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0F9AF81C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</w:tr>
      <w:tr w:rsidR="00423699" w14:paraId="2FFFDE8E" w14:textId="77777777" w:rsidTr="00BA04B4">
        <w:tc>
          <w:tcPr>
            <w:tcW w:w="0" w:type="auto"/>
            <w:tcBorders>
              <w:left w:val="thinThickLargeGap" w:sz="24" w:space="0" w:color="auto"/>
            </w:tcBorders>
          </w:tcPr>
          <w:p w14:paraId="22878C70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14:paraId="45236AF8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ACB9477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0B9A67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2F6751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9B58AE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A5E546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 for</w:t>
            </w:r>
          </w:p>
          <w:p w14:paraId="05599503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Logistics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B63AC0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3A6B2C4" wp14:editId="2D24B0D7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-9525</wp:posOffset>
                      </wp:positionV>
                      <wp:extent cx="181610" cy="565150"/>
                      <wp:effectExtent l="0" t="0" r="27940" b="25400"/>
                      <wp:wrapNone/>
                      <wp:docPr id="12" name="Left Bra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610" cy="565150"/>
                              </a:xfrm>
                              <a:prstGeom prst="leftBrace">
                                <a:avLst>
                                  <a:gd name="adj1" fmla="val 22885"/>
                                  <a:gd name="adj2" fmla="val 50000"/>
                                </a:avLst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64ECB" id="Left Brace 12" o:spid="_x0000_s1026" type="#_x0000_t87" style="position:absolute;margin-left:1pt;margin-top:-.75pt;width:14.3pt;height:4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" adj="1588" strokecolor="black [3213]" strokeweight="1pt"/>
                  </w:pict>
                </mc:Fallback>
              </mc:AlternateConten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F8CD76" w14:textId="77777777" w:rsidR="00423699" w:rsidRDefault="00423699" w:rsidP="00BA0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Packaging</w:t>
            </w:r>
          </w:p>
          <w:p w14:paraId="20EF0F6C" w14:textId="77777777" w:rsidR="00423699" w:rsidRDefault="00423699" w:rsidP="00BA0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Parallel </w:t>
            </w:r>
          </w:p>
          <w:p w14:paraId="0E2F56C3" w14:textId="77777777" w:rsidR="00423699" w:rsidRDefault="00423699" w:rsidP="00BA0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Processing</w:t>
            </w:r>
          </w:p>
          <w:p w14:paraId="492036FA" w14:textId="77777777" w:rsidR="00423699" w:rsidRDefault="00423699" w:rsidP="00BA04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Standardization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73EA013D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33E7AFE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F01499A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F715F01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2B567CD6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</w:tr>
      <w:tr w:rsidR="00423699" w14:paraId="5938A5F5" w14:textId="77777777" w:rsidTr="00BA04B4">
        <w:trPr>
          <w:trHeight w:val="288"/>
        </w:trPr>
        <w:tc>
          <w:tcPr>
            <w:tcW w:w="0" w:type="auto"/>
            <w:tcBorders>
              <w:left w:val="thinThickLargeGap" w:sz="24" w:space="0" w:color="auto"/>
            </w:tcBorders>
          </w:tcPr>
          <w:p w14:paraId="0609CC00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0E3CA62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DD7D5C8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C316519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04B44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47215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94533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↓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0B0DB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DC129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B88289F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18B36BA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4BF44AD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BA8925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572C4AA6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</w:tr>
      <w:tr w:rsidR="00423699" w14:paraId="72A5BEDC" w14:textId="77777777" w:rsidTr="00BA04B4">
        <w:tc>
          <w:tcPr>
            <w:tcW w:w="0" w:type="auto"/>
            <w:tcBorders>
              <w:left w:val="thinThickLargeGap" w:sz="24" w:space="0" w:color="auto"/>
            </w:tcBorders>
          </w:tcPr>
          <w:p w14:paraId="6D43982B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531A69A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6CD13AE2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right w:val="single" w:sz="4" w:space="0" w:color="auto"/>
            </w:tcBorders>
            <w:vAlign w:val="center"/>
          </w:tcPr>
          <w:p w14:paraId="31CCE13F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E9EC28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 w:rsidRPr="00F20EE7">
              <w:rPr>
                <w:color w:val="000000"/>
                <w:sz w:val="20"/>
                <w:szCs w:val="20"/>
              </w:rPr>
              <w:t>Supplier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156BD5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 w:rsidRPr="00F20EE7">
              <w:rPr>
                <w:color w:val="000000"/>
                <w:sz w:val="20"/>
                <w:szCs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D6B826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 w:rsidRPr="00F20EE7">
              <w:rPr>
                <w:color w:val="000000"/>
                <w:sz w:val="20"/>
                <w:szCs w:val="20"/>
              </w:rPr>
              <w:t>Manufacturer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6367B1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 w:rsidRPr="00F20EE7">
              <w:rPr>
                <w:color w:val="000000"/>
                <w:sz w:val="20"/>
                <w:szCs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8DBBA1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 w:rsidRPr="00F20EE7">
              <w:rPr>
                <w:color w:val="000000"/>
                <w:sz w:val="20"/>
                <w:szCs w:val="20"/>
              </w:rPr>
              <w:t>Distributor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63F085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 w:rsidRPr="00F20EE7">
              <w:rPr>
                <w:color w:val="000000"/>
                <w:sz w:val="20"/>
                <w:szCs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0F00C5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 w:rsidRPr="00F20EE7">
              <w:rPr>
                <w:color w:val="000000"/>
                <w:sz w:val="20"/>
                <w:szCs w:val="20"/>
              </w:rPr>
              <w:t>Retailer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9D7955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 w:rsidRPr="00F20EE7">
              <w:rPr>
                <w:color w:val="000000"/>
                <w:sz w:val="20"/>
                <w:szCs w:val="20"/>
              </w:rPr>
              <w:sym w:font="Wingdings" w:char="00E0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447DB4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 w:rsidRPr="00F20EE7">
              <w:rPr>
                <w:color w:val="000000"/>
                <w:sz w:val="20"/>
                <w:szCs w:val="20"/>
              </w:rPr>
              <w:t>Customer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</w:tcPr>
          <w:p w14:paraId="3D975BB3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</w:tr>
      <w:tr w:rsidR="00423699" w14:paraId="62E65200" w14:textId="77777777" w:rsidTr="00BA04B4">
        <w:tc>
          <w:tcPr>
            <w:tcW w:w="0" w:type="auto"/>
            <w:tcBorders>
              <w:left w:val="thinThickLargeGap" w:sz="24" w:space="0" w:color="auto"/>
            </w:tcBorders>
          </w:tcPr>
          <w:p w14:paraId="5B980025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14A7FF4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21B9ECA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08A77BA2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3EBDEF" w14:textId="77777777" w:rsidR="00423699" w:rsidRDefault="00423699" w:rsidP="00BA04B4">
            <w:pPr>
              <w:jc w:val="center"/>
              <w:rPr>
                <w:color w:val="000000"/>
                <w:sz w:val="20"/>
                <w:szCs w:val="20"/>
              </w:rPr>
            </w:pPr>
            <w:r w:rsidRPr="00F20EE7">
              <w:rPr>
                <w:color w:val="000000"/>
                <w:sz w:val="20"/>
                <w:szCs w:val="20"/>
              </w:rPr>
              <w:sym w:font="Wingdings" w:char="F0DF"/>
            </w:r>
            <w:r w:rsidRPr="00F20EE7">
              <w:rPr>
                <w:color w:val="000000"/>
                <w:sz w:val="20"/>
                <w:szCs w:val="20"/>
              </w:rPr>
              <w:t xml:space="preserve"> Flow of Information </w:t>
            </w:r>
            <w:r w:rsidRPr="00F20EE7">
              <w:rPr>
                <w:color w:val="000000"/>
                <w:sz w:val="20"/>
                <w:szCs w:val="20"/>
              </w:rPr>
              <w:sym w:font="Wingdings" w:char="F0DF"/>
            </w:r>
          </w:p>
          <w:p w14:paraId="2E0949A0" w14:textId="77777777" w:rsidR="00423699" w:rsidRPr="005947EC" w:rsidRDefault="00423699" w:rsidP="00BA04B4">
            <w:pPr>
              <w:jc w:val="center"/>
              <w:rPr>
                <w:color w:val="000000"/>
                <w:sz w:val="20"/>
                <w:szCs w:val="20"/>
              </w:rPr>
            </w:pPr>
            <w:r w:rsidRPr="00F20EE7">
              <w:rPr>
                <w:color w:val="000000"/>
                <w:sz w:val="20"/>
                <w:szCs w:val="20"/>
              </w:rPr>
              <w:sym w:font="Wingdings" w:char="F0E0"/>
            </w:r>
            <w:r w:rsidRPr="00F20EE7">
              <w:rPr>
                <w:color w:val="000000"/>
                <w:sz w:val="20"/>
                <w:szCs w:val="20"/>
              </w:rPr>
              <w:t xml:space="preserve"> Flow of Material </w:t>
            </w:r>
            <w:r w:rsidRPr="00F20EE7">
              <w:rPr>
                <w:color w:val="000000"/>
                <w:sz w:val="20"/>
                <w:szCs w:val="20"/>
              </w:rPr>
              <w:sym w:font="Wingdings" w:char="F0E0"/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</w:tcPr>
          <w:p w14:paraId="355A43C3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</w:tr>
      <w:tr w:rsidR="00423699" w14:paraId="0D6080DF" w14:textId="77777777" w:rsidTr="00BA04B4">
        <w:tc>
          <w:tcPr>
            <w:tcW w:w="0" w:type="auto"/>
            <w:tcBorders>
              <w:left w:val="thinThickLargeGap" w:sz="24" w:space="0" w:color="auto"/>
            </w:tcBorders>
          </w:tcPr>
          <w:p w14:paraId="38E4B2C0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38AA470B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77743BEC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14:paraId="412BBF26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50FCBB" w14:textId="77777777" w:rsidR="00423699" w:rsidRPr="004C5E4C" w:rsidRDefault="00423699" w:rsidP="00BA04B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4C5E4C">
              <w:rPr>
                <w:b/>
                <w:bCs/>
                <w:i/>
                <w:iCs/>
                <w:sz w:val="20"/>
                <w:szCs w:val="20"/>
              </w:rPr>
              <w:t>Supply Chain</w:t>
            </w:r>
          </w:p>
        </w:tc>
        <w:tc>
          <w:tcPr>
            <w:tcW w:w="0" w:type="auto"/>
            <w:tcBorders>
              <w:left w:val="single" w:sz="4" w:space="0" w:color="auto"/>
              <w:right w:val="thickThinLargeGap" w:sz="24" w:space="0" w:color="auto"/>
            </w:tcBorders>
          </w:tcPr>
          <w:p w14:paraId="2BFC694D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</w:tr>
      <w:tr w:rsidR="00423699" w14:paraId="6064ED1F" w14:textId="77777777" w:rsidTr="00BA04B4">
        <w:tc>
          <w:tcPr>
            <w:tcW w:w="0" w:type="auto"/>
            <w:tcBorders>
              <w:left w:val="thinThickLargeGap" w:sz="24" w:space="0" w:color="auto"/>
            </w:tcBorders>
          </w:tcPr>
          <w:p w14:paraId="4A3CB2F1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15A9AFC7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9C9322C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6968366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73BA97B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6E1D42F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095FCB1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50C0889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9B061BC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EA24DC7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38E9506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FF7D6D4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1F96013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66E7A9AB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</w:tr>
      <w:tr w:rsidR="00423699" w14:paraId="0FE6A871" w14:textId="77777777" w:rsidTr="00BA04B4">
        <w:tc>
          <w:tcPr>
            <w:tcW w:w="0" w:type="auto"/>
            <w:tcBorders>
              <w:left w:val="thinThickLargeGap" w:sz="24" w:space="0" w:color="auto"/>
            </w:tcBorders>
          </w:tcPr>
          <w:p w14:paraId="1AE99C99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F29675C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26EFCBA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6E25046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32E6C11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46F48B76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E970C0E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3B634EC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01938A6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529EF5F8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374F17BE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04E9608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1DEB216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thickThinLargeGap" w:sz="24" w:space="0" w:color="auto"/>
            </w:tcBorders>
          </w:tcPr>
          <w:p w14:paraId="2762AF2A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</w:tr>
      <w:tr w:rsidR="00423699" w14:paraId="4CAF79D2" w14:textId="77777777" w:rsidTr="00BA04B4"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</w:tcPr>
          <w:p w14:paraId="1ED8A3C9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</w:tcBorders>
          </w:tcPr>
          <w:p w14:paraId="78101A5A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</w:tcBorders>
          </w:tcPr>
          <w:p w14:paraId="1CCFE1B6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</w:tcBorders>
            <w:vAlign w:val="center"/>
          </w:tcPr>
          <w:p w14:paraId="6E12D60F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</w:tcBorders>
            <w:vAlign w:val="center"/>
          </w:tcPr>
          <w:p w14:paraId="63AB0092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</w:tcBorders>
            <w:vAlign w:val="center"/>
          </w:tcPr>
          <w:p w14:paraId="3241DC72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</w:tcBorders>
            <w:vAlign w:val="center"/>
          </w:tcPr>
          <w:p w14:paraId="23B2E179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</w:tcBorders>
            <w:vAlign w:val="center"/>
          </w:tcPr>
          <w:p w14:paraId="2080B38E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</w:tcBorders>
            <w:vAlign w:val="center"/>
          </w:tcPr>
          <w:p w14:paraId="047504D7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</w:tcBorders>
            <w:vAlign w:val="center"/>
          </w:tcPr>
          <w:p w14:paraId="18474CB4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</w:tcBorders>
            <w:vAlign w:val="center"/>
          </w:tcPr>
          <w:p w14:paraId="02564965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</w:tcBorders>
            <w:vAlign w:val="center"/>
          </w:tcPr>
          <w:p w14:paraId="434A5D6A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</w:tcBorders>
            <w:vAlign w:val="center"/>
          </w:tcPr>
          <w:p w14:paraId="16EE8E6B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</w:tcPr>
          <w:p w14:paraId="58DA605B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E96A68C" w14:textId="77777777" w:rsidR="00423699" w:rsidRDefault="00423699" w:rsidP="00423699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150"/>
        <w:gridCol w:w="905"/>
        <w:gridCol w:w="222"/>
        <w:gridCol w:w="1161"/>
        <w:gridCol w:w="816"/>
        <w:gridCol w:w="222"/>
        <w:gridCol w:w="1311"/>
        <w:gridCol w:w="222"/>
      </w:tblGrid>
      <w:tr w:rsidR="00423699" w14:paraId="6CBFC3A8" w14:textId="77777777" w:rsidTr="00BA04B4">
        <w:trPr>
          <w:trHeight w:val="432"/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14:paraId="24804D09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thinThickLargeGap" w:sz="24" w:space="0" w:color="auto"/>
              <w:bottom w:val="double" w:sz="4" w:space="0" w:color="auto"/>
            </w:tcBorders>
            <w:vAlign w:val="center"/>
          </w:tcPr>
          <w:p w14:paraId="691815A1" w14:textId="77777777" w:rsidR="00423699" w:rsidRPr="00622220" w:rsidRDefault="00423699" w:rsidP="00BA04B4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622220">
              <w:rPr>
                <w:b/>
                <w:bCs/>
                <w:sz w:val="20"/>
                <w:szCs w:val="20"/>
                <w:u w:val="single"/>
              </w:rPr>
              <w:t>Product Design – Demand Uncertainty – Supply Chain Strategy</w:t>
            </w:r>
          </w:p>
        </w:tc>
        <w:tc>
          <w:tcPr>
            <w:tcW w:w="0" w:type="auto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14:paraId="5C02A6A4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</w:tr>
      <w:tr w:rsidR="00423699" w14:paraId="51260928" w14:textId="77777777" w:rsidTr="00BA04B4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  <w:vAlign w:val="center"/>
          </w:tcPr>
          <w:p w14:paraId="13C1FB52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3D332DD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Clockspeed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852F2FF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</w:t>
            </w:r>
          </w:p>
          <w:p w14:paraId="1140E8A5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29CAC7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54D6B0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Demand</w:t>
            </w:r>
          </w:p>
          <w:p w14:paraId="09BCDFBB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Uncertainty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DFBF7C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C1B483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36F5D5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Supply Chain</w:t>
            </w:r>
          </w:p>
          <w:p w14:paraId="4481CA1D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Strategy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  <w:vAlign w:val="center"/>
          </w:tcPr>
          <w:p w14:paraId="42339D4A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</w:tr>
      <w:tr w:rsidR="00423699" w14:paraId="416AF1FB" w14:textId="77777777" w:rsidTr="00BA04B4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  <w:vAlign w:val="center"/>
          </w:tcPr>
          <w:p w14:paraId="3B3A253D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699B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Slow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2DFC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Integral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EBBE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D800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E5B22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E6BE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4B2D420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  <w:vAlign w:val="center"/>
          </w:tcPr>
          <w:p w14:paraId="6B80A5F1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</w:tr>
      <w:tr w:rsidR="00423699" w14:paraId="260DA8EB" w14:textId="77777777" w:rsidTr="00BA04B4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  <w:vAlign w:val="center"/>
          </w:tcPr>
          <w:p w14:paraId="3ED20586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A945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6965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43C5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8D4FB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50C4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2FCB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E85F42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PULL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  <w:vAlign w:val="center"/>
          </w:tcPr>
          <w:p w14:paraId="319B18A8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</w:tr>
      <w:tr w:rsidR="00423699" w14:paraId="641D2251" w14:textId="77777777" w:rsidTr="00BA04B4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  <w:vAlign w:val="center"/>
          </w:tcPr>
          <w:p w14:paraId="75160893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DAFF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628B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25CA4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D9DE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EEC5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BC3A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EFF3E7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  <w:vAlign w:val="center"/>
          </w:tcPr>
          <w:p w14:paraId="636CE86A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</w:tr>
      <w:tr w:rsidR="00423699" w14:paraId="78FF4F88" w14:textId="77777777" w:rsidTr="00BA04B4">
        <w:trPr>
          <w:jc w:val="center"/>
        </w:trPr>
        <w:tc>
          <w:tcPr>
            <w:tcW w:w="0" w:type="auto"/>
            <w:tcBorders>
              <w:left w:val="thinThickLargeGap" w:sz="24" w:space="0" w:color="auto"/>
              <w:right w:val="double" w:sz="4" w:space="0" w:color="auto"/>
            </w:tcBorders>
            <w:vAlign w:val="center"/>
          </w:tcPr>
          <w:p w14:paraId="4CBA6846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3F2005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BC2A72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3B52DF4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B0E1FB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DA02E0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ACF0B1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9A7B50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PUSH-PULL</w:t>
            </w:r>
          </w:p>
        </w:tc>
        <w:tc>
          <w:tcPr>
            <w:tcW w:w="0" w:type="auto"/>
            <w:tcBorders>
              <w:left w:val="double" w:sz="4" w:space="0" w:color="auto"/>
              <w:right w:val="thickThinLargeGap" w:sz="24" w:space="0" w:color="auto"/>
            </w:tcBorders>
            <w:vAlign w:val="center"/>
          </w:tcPr>
          <w:p w14:paraId="1C796AB4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</w:tr>
      <w:tr w:rsidR="00423699" w14:paraId="7BDD0CD3" w14:textId="77777777" w:rsidTr="00BA04B4">
        <w:trPr>
          <w:jc w:val="center"/>
        </w:trPr>
        <w:tc>
          <w:tcPr>
            <w:tcW w:w="0" w:type="auto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14:paraId="759B13EE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595897A8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36BEEE29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55C36479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43F25E08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440E3E36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71756745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bottom w:val="thickThinLargeGap" w:sz="24" w:space="0" w:color="auto"/>
            </w:tcBorders>
            <w:vAlign w:val="center"/>
          </w:tcPr>
          <w:p w14:paraId="4007B11C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02226082" w14:textId="77777777" w:rsidR="00423699" w:rsidRDefault="00423699" w:rsidP="00BA04B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2E14350" w14:textId="77777777" w:rsidR="00423699" w:rsidRDefault="00423699" w:rsidP="00423699">
      <w:pPr>
        <w:rPr>
          <w:sz w:val="20"/>
          <w:szCs w:val="20"/>
        </w:rPr>
      </w:pPr>
    </w:p>
    <w:p w14:paraId="1135AA78" w14:textId="52D981B4" w:rsidR="00423699" w:rsidRDefault="00423699" w:rsidP="00323E26">
      <w:pPr>
        <w:rPr>
          <w:sz w:val="20"/>
          <w:szCs w:val="20"/>
        </w:rPr>
      </w:pPr>
    </w:p>
    <w:p w14:paraId="7D51B47F" w14:textId="77777777" w:rsidR="00423699" w:rsidRDefault="00423699" w:rsidP="00323E26">
      <w:pPr>
        <w:rPr>
          <w:sz w:val="20"/>
          <w:szCs w:val="20"/>
        </w:rPr>
      </w:pPr>
    </w:p>
    <w:p w14:paraId="3D696542" w14:textId="37539FD2" w:rsidR="00084973" w:rsidRDefault="0008497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99E74CC" w14:textId="77777777" w:rsidR="00462DD2" w:rsidRPr="00F20EE7" w:rsidRDefault="00462DD2" w:rsidP="00462DD2">
      <w:pPr>
        <w:jc w:val="center"/>
        <w:rPr>
          <w:b/>
          <w:i/>
          <w:sz w:val="20"/>
          <w:szCs w:val="20"/>
          <w:u w:val="single"/>
        </w:rPr>
      </w:pPr>
    </w:p>
    <w:p w14:paraId="67D85BC8" w14:textId="6EF368C2" w:rsidR="00462DD2" w:rsidRDefault="00462DD2" w:rsidP="00462DD2">
      <w:pPr>
        <w:jc w:val="center"/>
        <w:rPr>
          <w:b/>
          <w:i/>
          <w:sz w:val="20"/>
          <w:szCs w:val="20"/>
          <w:u w:val="single"/>
        </w:rPr>
      </w:pPr>
      <w:r w:rsidRPr="00F20EE7">
        <w:rPr>
          <w:b/>
          <w:i/>
          <w:sz w:val="20"/>
          <w:szCs w:val="20"/>
          <w:u w:val="single"/>
        </w:rPr>
        <w:t>Design for Logistics (DFL) – Inventory, Transportation</w:t>
      </w:r>
    </w:p>
    <w:p w14:paraId="0B06D297" w14:textId="14C174D2" w:rsidR="00F20EE7" w:rsidRDefault="00F20EE7" w:rsidP="00462DD2">
      <w:pPr>
        <w:jc w:val="center"/>
        <w:rPr>
          <w:b/>
          <w:i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</w:tblBorders>
        <w:tblLook w:val="04A0" w:firstRow="1" w:lastRow="0" w:firstColumn="1" w:lastColumn="0" w:noHBand="0" w:noVBand="1"/>
      </w:tblPr>
      <w:tblGrid>
        <w:gridCol w:w="6044"/>
      </w:tblGrid>
      <w:tr w:rsidR="006E5818" w14:paraId="1AEAE8A3" w14:textId="77777777" w:rsidTr="006E5818">
        <w:trPr>
          <w:trHeight w:val="864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2B0736CF" w14:textId="77777777" w:rsidR="006E5818" w:rsidRPr="00F20EE7" w:rsidRDefault="006E5818" w:rsidP="006E5818">
            <w:pPr>
              <w:rPr>
                <w:sz w:val="20"/>
                <w:szCs w:val="20"/>
                <w:u w:val="single"/>
              </w:rPr>
            </w:pPr>
            <w:r w:rsidRPr="00F20EE7">
              <w:rPr>
                <w:sz w:val="20"/>
                <w:szCs w:val="20"/>
                <w:u w:val="single"/>
              </w:rPr>
              <w:t xml:space="preserve">Packaging.  </w:t>
            </w:r>
          </w:p>
          <w:p w14:paraId="4ECE76AB" w14:textId="77777777" w:rsidR="006E5818" w:rsidRPr="00F20EE7" w:rsidRDefault="006E5818" w:rsidP="006E5818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  &gt;Design dimensions to reduce space.</w:t>
            </w:r>
          </w:p>
          <w:p w14:paraId="2456398F" w14:textId="5238C4EF" w:rsidR="006E5818" w:rsidRPr="006E5818" w:rsidRDefault="006E5818" w:rsidP="006E5818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  &gt;Design product for delayed packaging to support cross-docking.</w:t>
            </w:r>
          </w:p>
        </w:tc>
      </w:tr>
      <w:tr w:rsidR="006E5818" w14:paraId="21AEE4E4" w14:textId="77777777" w:rsidTr="006E5818">
        <w:trPr>
          <w:trHeight w:val="864"/>
          <w:jc w:val="center"/>
        </w:trPr>
        <w:tc>
          <w:tcPr>
            <w:tcW w:w="0" w:type="auto"/>
            <w:vAlign w:val="center"/>
          </w:tcPr>
          <w:p w14:paraId="0EA5AC8F" w14:textId="77777777" w:rsidR="006E5818" w:rsidRPr="00F20EE7" w:rsidRDefault="006E5818" w:rsidP="006E5818">
            <w:pPr>
              <w:rPr>
                <w:sz w:val="20"/>
                <w:szCs w:val="20"/>
                <w:u w:val="single"/>
              </w:rPr>
            </w:pPr>
            <w:r w:rsidRPr="00F20EE7">
              <w:rPr>
                <w:sz w:val="20"/>
                <w:szCs w:val="20"/>
                <w:u w:val="single"/>
              </w:rPr>
              <w:t>Parallel processing.</w:t>
            </w:r>
          </w:p>
          <w:p w14:paraId="04D9AEED" w14:textId="77777777" w:rsidR="006E5818" w:rsidRPr="00F20EE7" w:rsidRDefault="006E5818" w:rsidP="006E5818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  &gt;Translate series functions to parallel functions.</w:t>
            </w:r>
          </w:p>
          <w:p w14:paraId="40EB65D8" w14:textId="66E7D479" w:rsidR="006E5818" w:rsidRPr="006E5818" w:rsidRDefault="006E5818" w:rsidP="006E5818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  &gt;Decouple processes to support parallel functions.</w:t>
            </w:r>
          </w:p>
        </w:tc>
      </w:tr>
      <w:tr w:rsidR="006E5818" w14:paraId="1D1FA75B" w14:textId="77777777" w:rsidTr="006E5818">
        <w:trPr>
          <w:trHeight w:val="864"/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E626B13" w14:textId="77777777" w:rsidR="006E5818" w:rsidRPr="00F20EE7" w:rsidRDefault="006E5818" w:rsidP="006E5818">
            <w:pPr>
              <w:rPr>
                <w:sz w:val="20"/>
                <w:szCs w:val="20"/>
                <w:u w:val="single"/>
              </w:rPr>
            </w:pPr>
            <w:r w:rsidRPr="00F20EE7">
              <w:rPr>
                <w:sz w:val="20"/>
                <w:szCs w:val="20"/>
                <w:u w:val="single"/>
              </w:rPr>
              <w:t>Standardization.</w:t>
            </w:r>
          </w:p>
          <w:p w14:paraId="50B29856" w14:textId="77777777" w:rsidR="006E5818" w:rsidRPr="00F20EE7" w:rsidRDefault="006E5818" w:rsidP="006E5818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  &gt;Aggregate demand to support risk pooling and economies of scale.</w:t>
            </w:r>
          </w:p>
          <w:p w14:paraId="4D8FB500" w14:textId="66CF0304" w:rsidR="006E5818" w:rsidRPr="006E5818" w:rsidRDefault="006E5818" w:rsidP="006E5818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  &gt;Create modularity.  Create a modular product and/or modular process.</w:t>
            </w:r>
          </w:p>
        </w:tc>
      </w:tr>
    </w:tbl>
    <w:p w14:paraId="67A96BD4" w14:textId="699A8558" w:rsidR="006E5818" w:rsidRPr="006E5818" w:rsidRDefault="006E5818" w:rsidP="00462DD2">
      <w:pPr>
        <w:jc w:val="center"/>
        <w:rPr>
          <w:bCs/>
          <w:iCs/>
          <w:sz w:val="20"/>
          <w:szCs w:val="20"/>
        </w:rPr>
      </w:pPr>
    </w:p>
    <w:p w14:paraId="67FA7F4C" w14:textId="080442B0" w:rsidR="006E5818" w:rsidRPr="006E5818" w:rsidRDefault="006E5818" w:rsidP="00462DD2">
      <w:pPr>
        <w:jc w:val="center"/>
        <w:rPr>
          <w:bCs/>
          <w:i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2"/>
        <w:gridCol w:w="7239"/>
        <w:gridCol w:w="222"/>
      </w:tblGrid>
      <w:tr w:rsidR="006E5818" w14:paraId="37E7F1E9" w14:textId="6DBFA69E" w:rsidTr="006E5818">
        <w:trPr>
          <w:trHeight w:val="1296"/>
          <w:jc w:val="center"/>
        </w:trPr>
        <w:tc>
          <w:tcPr>
            <w:tcW w:w="0" w:type="auto"/>
            <w:gridSpan w:val="3"/>
            <w:tcBorders>
              <w:top w:val="thinThickLargeGap" w:sz="24" w:space="0" w:color="auto"/>
              <w:left w:val="thinThickLargeGap" w:sz="24" w:space="0" w:color="auto"/>
              <w:bottom w:val="nil"/>
              <w:right w:val="thickThinLargeGap" w:sz="24" w:space="0" w:color="auto"/>
            </w:tcBorders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038"/>
              <w:gridCol w:w="2144"/>
              <w:gridCol w:w="316"/>
              <w:gridCol w:w="316"/>
              <w:gridCol w:w="2544"/>
            </w:tblGrid>
            <w:tr w:rsidR="006E5818" w:rsidRPr="00F20EE7" w14:paraId="6641321A" w14:textId="77777777" w:rsidTr="00BA04B4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1740B8B" w14:textId="77777777" w:rsidR="006E5818" w:rsidRPr="00F20EE7" w:rsidRDefault="006E5818" w:rsidP="006E5818">
                  <w:pPr>
                    <w:jc w:val="center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F20EE7">
                    <w:rPr>
                      <w:b/>
                      <w:i/>
                      <w:sz w:val="20"/>
                      <w:szCs w:val="20"/>
                      <w:u w:val="single"/>
                    </w:rPr>
                    <w:t>Standardization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14:paraId="5BEB9223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  <w:r w:rsidRPr="00F20EE7">
                    <w:rPr>
                      <w:sz w:val="20"/>
                      <w:szCs w:val="20"/>
                    </w:rPr>
                    <w:t>Process NOT Modular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7521CDC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nil"/>
                  </w:tcBorders>
                  <w:shd w:val="clear" w:color="auto" w:fill="F2F2F2" w:themeFill="background1" w:themeFillShade="F2"/>
                </w:tcPr>
                <w:p w14:paraId="242A088D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7B96E0F6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  <w:r w:rsidRPr="00F20EE7">
                    <w:rPr>
                      <w:sz w:val="20"/>
                      <w:szCs w:val="20"/>
                    </w:rPr>
                    <w:t>Modular Process</w:t>
                  </w:r>
                </w:p>
              </w:tc>
            </w:tr>
            <w:tr w:rsidR="006E5818" w:rsidRPr="00F20EE7" w14:paraId="0710FA18" w14:textId="77777777" w:rsidTr="00BA04B4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6E2C0FA5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  <w:r w:rsidRPr="00F20EE7">
                    <w:rPr>
                      <w:sz w:val="20"/>
                      <w:szCs w:val="20"/>
                    </w:rPr>
                    <w:t>Modular Product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B6124FA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  <w:r w:rsidRPr="00F20EE7">
                    <w:rPr>
                      <w:sz w:val="20"/>
                      <w:szCs w:val="20"/>
                    </w:rPr>
                    <w:t>Part Standardization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48D4645C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  <w:r w:rsidRPr="00F20EE7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1AF996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  <w:r w:rsidRPr="00F20EE7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hideMark/>
                </w:tcPr>
                <w:p w14:paraId="00E5B302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  <w:r w:rsidRPr="00F20EE7">
                    <w:rPr>
                      <w:sz w:val="20"/>
                      <w:szCs w:val="20"/>
                    </w:rPr>
                    <w:t>Process Standardization</w:t>
                  </w:r>
                </w:p>
              </w:tc>
            </w:tr>
            <w:tr w:rsidR="006E5818" w:rsidRPr="00F20EE7" w14:paraId="5C066345" w14:textId="77777777" w:rsidTr="00BA04B4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F2F2F2" w:themeFill="background1" w:themeFillShade="F2"/>
                  <w:hideMark/>
                </w:tcPr>
                <w:p w14:paraId="31571E32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  <w:r w:rsidRPr="00F20EE7">
                    <w:rPr>
                      <w:sz w:val="20"/>
                      <w:szCs w:val="20"/>
                    </w:rPr>
                    <w:t>Product NOT Modular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762E4156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  <w:r w:rsidRPr="00F20EE7">
                    <w:rPr>
                      <w:sz w:val="20"/>
                      <w:szCs w:val="20"/>
                    </w:rPr>
                    <w:t>Product Standardization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678D6847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  <w:r w:rsidRPr="00F20EE7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hideMark/>
                </w:tcPr>
                <w:p w14:paraId="36E660E8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  <w:r w:rsidRPr="00F20EE7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14:paraId="3F207A73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  <w:r w:rsidRPr="00F20EE7">
                    <w:rPr>
                      <w:sz w:val="20"/>
                      <w:szCs w:val="20"/>
                    </w:rPr>
                    <w:t>Procurement Standardization</w:t>
                  </w:r>
                </w:p>
              </w:tc>
            </w:tr>
          </w:tbl>
          <w:p w14:paraId="6C67FA36" w14:textId="3E41E828" w:rsidR="006E5818" w:rsidRPr="006E5818" w:rsidRDefault="006E5818" w:rsidP="006E5818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6E5818">
              <w:rPr>
                <w:bCs/>
                <w:iCs/>
                <w:sz w:val="20"/>
                <w:szCs w:val="20"/>
              </w:rPr>
              <w:t>.</w:t>
            </w:r>
            <w:r>
              <w:rPr>
                <w:bCs/>
                <w:iCs/>
                <w:sz w:val="20"/>
                <w:szCs w:val="20"/>
              </w:rPr>
              <w:t xml:space="preserve"> . .</w:t>
            </w:r>
          </w:p>
        </w:tc>
      </w:tr>
      <w:tr w:rsidR="006E5818" w14:paraId="003F5A64" w14:textId="6BF6E71F" w:rsidTr="006E5818">
        <w:trPr>
          <w:trHeight w:val="576"/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36055976" w14:textId="77777777" w:rsidR="006E5818" w:rsidRPr="00F20EE7" w:rsidRDefault="006E5818" w:rsidP="006E581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8A53FA" w14:textId="5AEFA121" w:rsidR="006E5818" w:rsidRPr="00F20EE7" w:rsidRDefault="006E5818" w:rsidP="006E5818">
            <w:pPr>
              <w:rPr>
                <w:sz w:val="20"/>
                <w:szCs w:val="20"/>
                <w:u w:val="single"/>
              </w:rPr>
            </w:pPr>
            <w:r w:rsidRPr="00F20EE7">
              <w:rPr>
                <w:sz w:val="20"/>
                <w:szCs w:val="20"/>
                <w:u w:val="single"/>
              </w:rPr>
              <w:t xml:space="preserve">1. Part Standardization.  </w:t>
            </w:r>
          </w:p>
          <w:p w14:paraId="58383B14" w14:textId="1FC2780A" w:rsidR="006E5818" w:rsidRPr="006E5818" w:rsidRDefault="006E5818" w:rsidP="006E5818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  &gt;Commonality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7A0D73B0" w14:textId="77777777" w:rsidR="006E5818" w:rsidRPr="00F20EE7" w:rsidRDefault="006E5818" w:rsidP="006E5818">
            <w:pPr>
              <w:rPr>
                <w:sz w:val="20"/>
                <w:szCs w:val="20"/>
                <w:u w:val="single"/>
              </w:rPr>
            </w:pPr>
          </w:p>
        </w:tc>
      </w:tr>
      <w:tr w:rsidR="006E5818" w14:paraId="2E020666" w14:textId="711C28A3" w:rsidTr="006E5818">
        <w:trPr>
          <w:trHeight w:val="1008"/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41FB130E" w14:textId="77777777" w:rsidR="006E5818" w:rsidRPr="00F20EE7" w:rsidRDefault="006E5818" w:rsidP="006E581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E19BD03" w14:textId="0645E1FB" w:rsidR="006E5818" w:rsidRPr="00F20EE7" w:rsidRDefault="006E5818" w:rsidP="006E5818">
            <w:pPr>
              <w:rPr>
                <w:sz w:val="20"/>
                <w:szCs w:val="20"/>
                <w:u w:val="single"/>
              </w:rPr>
            </w:pPr>
            <w:r w:rsidRPr="00F20EE7">
              <w:rPr>
                <w:sz w:val="20"/>
                <w:szCs w:val="20"/>
                <w:u w:val="single"/>
              </w:rPr>
              <w:t xml:space="preserve">2. Process Standardization.  </w:t>
            </w:r>
          </w:p>
          <w:p w14:paraId="3C7523DC" w14:textId="77777777" w:rsidR="006E5818" w:rsidRPr="00F20EE7" w:rsidRDefault="006E5818" w:rsidP="006E5818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  &gt;Postponement or Delayed Product Differentiation.</w:t>
            </w:r>
          </w:p>
          <w:p w14:paraId="74ED8DDA" w14:textId="77777777" w:rsidR="006E5818" w:rsidRPr="00F20EE7" w:rsidRDefault="006E5818" w:rsidP="006E5818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  &gt;Process re-sequencing to support postponement.</w:t>
            </w:r>
          </w:p>
          <w:p w14:paraId="197B65ED" w14:textId="0283DB39" w:rsidR="006E5818" w:rsidRPr="006E5818" w:rsidRDefault="006E5818" w:rsidP="006E5818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  &gt;Modularity of products through re-sequencing of processes to support postponement.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604FDF3D" w14:textId="77777777" w:rsidR="006E5818" w:rsidRPr="00F20EE7" w:rsidRDefault="006E5818" w:rsidP="006E5818">
            <w:pPr>
              <w:rPr>
                <w:sz w:val="20"/>
                <w:szCs w:val="20"/>
                <w:u w:val="single"/>
              </w:rPr>
            </w:pPr>
          </w:p>
        </w:tc>
      </w:tr>
      <w:tr w:rsidR="006E5818" w14:paraId="36557EFF" w14:textId="733401E5" w:rsidTr="006E5818">
        <w:trPr>
          <w:trHeight w:val="864"/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7EECD3B1" w14:textId="77777777" w:rsidR="006E5818" w:rsidRPr="00F20EE7" w:rsidRDefault="006E5818" w:rsidP="006E581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CBF49E" w14:textId="5816D4C1" w:rsidR="006E5818" w:rsidRPr="00F20EE7" w:rsidRDefault="006E5818" w:rsidP="006E5818">
            <w:pPr>
              <w:rPr>
                <w:sz w:val="20"/>
                <w:szCs w:val="20"/>
                <w:u w:val="single"/>
              </w:rPr>
            </w:pPr>
            <w:r w:rsidRPr="00F20EE7">
              <w:rPr>
                <w:sz w:val="20"/>
                <w:szCs w:val="20"/>
                <w:u w:val="single"/>
              </w:rPr>
              <w:t xml:space="preserve">3. Product Standardization.  </w:t>
            </w:r>
          </w:p>
          <w:p w14:paraId="02741E0E" w14:textId="77777777" w:rsidR="006E5818" w:rsidRPr="00F20EE7" w:rsidRDefault="006E5818" w:rsidP="006E5818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  &gt;Downward substitution.  </w:t>
            </w:r>
          </w:p>
          <w:p w14:paraId="1EBC3BF9" w14:textId="177DC70B" w:rsidR="006E5818" w:rsidRPr="006E5818" w:rsidRDefault="006E5818" w:rsidP="006E5818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  &gt;Super product design.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2D39AD1F" w14:textId="77777777" w:rsidR="006E5818" w:rsidRPr="00F20EE7" w:rsidRDefault="006E5818" w:rsidP="006E5818">
            <w:pPr>
              <w:rPr>
                <w:sz w:val="20"/>
                <w:szCs w:val="20"/>
                <w:u w:val="single"/>
              </w:rPr>
            </w:pPr>
          </w:p>
        </w:tc>
      </w:tr>
      <w:tr w:rsidR="006E5818" w14:paraId="5A5FD5EC" w14:textId="18B34CB7" w:rsidTr="006E5818">
        <w:trPr>
          <w:trHeight w:val="576"/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3FA6073D" w14:textId="77777777" w:rsidR="006E5818" w:rsidRPr="00F20EE7" w:rsidRDefault="006E5818" w:rsidP="006E581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8F874F9" w14:textId="5E821680" w:rsidR="006E5818" w:rsidRPr="00F20EE7" w:rsidRDefault="006E5818" w:rsidP="006E5818">
            <w:pPr>
              <w:rPr>
                <w:sz w:val="20"/>
                <w:szCs w:val="20"/>
                <w:u w:val="single"/>
              </w:rPr>
            </w:pPr>
            <w:r w:rsidRPr="00F20EE7">
              <w:rPr>
                <w:sz w:val="20"/>
                <w:szCs w:val="20"/>
                <w:u w:val="single"/>
              </w:rPr>
              <w:t xml:space="preserve">4. Procurement Standardization.  </w:t>
            </w:r>
          </w:p>
          <w:p w14:paraId="08F5D7AE" w14:textId="4F49A05A" w:rsidR="006E5818" w:rsidRPr="006E5818" w:rsidRDefault="006E5818" w:rsidP="006E5818">
            <w:pPr>
              <w:rPr>
                <w:sz w:val="20"/>
                <w:szCs w:val="20"/>
              </w:rPr>
            </w:pPr>
            <w:r w:rsidRPr="00F20EE7">
              <w:rPr>
                <w:sz w:val="20"/>
                <w:szCs w:val="20"/>
              </w:rPr>
              <w:t xml:space="preserve">  &gt;Equipment procurement to meet multiple internal process needs.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3192C2C7" w14:textId="77777777" w:rsidR="006E5818" w:rsidRPr="00F20EE7" w:rsidRDefault="006E5818" w:rsidP="006E5818">
            <w:pPr>
              <w:rPr>
                <w:sz w:val="20"/>
                <w:szCs w:val="20"/>
                <w:u w:val="single"/>
              </w:rPr>
            </w:pPr>
          </w:p>
        </w:tc>
      </w:tr>
      <w:tr w:rsidR="006E5818" w14:paraId="45DCBF3A" w14:textId="66470BE8" w:rsidTr="006E5818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14:paraId="7B13B8DE" w14:textId="77777777" w:rsidR="006E5818" w:rsidRPr="006E5818" w:rsidRDefault="006E5818" w:rsidP="00462DD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</w:tcPr>
          <w:p w14:paraId="299EA2EA" w14:textId="5F7087B9" w:rsidR="006E5818" w:rsidRPr="006E5818" w:rsidRDefault="006E5818" w:rsidP="00462DD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14:paraId="4EA0A549" w14:textId="77777777" w:rsidR="006E5818" w:rsidRPr="006E5818" w:rsidRDefault="006E5818" w:rsidP="00462DD2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</w:tr>
    </w:tbl>
    <w:p w14:paraId="048EA4DD" w14:textId="773BB607" w:rsidR="00462DD2" w:rsidRDefault="00462DD2" w:rsidP="00462DD2">
      <w:pPr>
        <w:rPr>
          <w:sz w:val="20"/>
          <w:szCs w:val="20"/>
        </w:rPr>
      </w:pPr>
    </w:p>
    <w:p w14:paraId="48C3328A" w14:textId="3374927D" w:rsidR="006E5818" w:rsidRDefault="006E581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A249210" w14:textId="77777777" w:rsidR="006E5818" w:rsidRDefault="006E5818" w:rsidP="00462DD2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6E5818" w14:paraId="322364CA" w14:textId="77777777" w:rsidTr="006E5818">
        <w:trPr>
          <w:trHeight w:val="3024"/>
        </w:trPr>
        <w:tc>
          <w:tcPr>
            <w:tcW w:w="8630" w:type="dxa"/>
            <w:vAlign w:val="center"/>
          </w:tcPr>
          <w:p w14:paraId="42A86F18" w14:textId="77777777" w:rsidR="006E5818" w:rsidRPr="00F20EE7" w:rsidRDefault="006E5818" w:rsidP="006E581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F20EE7">
              <w:rPr>
                <w:b/>
                <w:sz w:val="20"/>
                <w:szCs w:val="20"/>
                <w:u w:val="single"/>
              </w:rPr>
              <w:t>Extend production system design to “Mass Customization”</w:t>
            </w:r>
          </w:p>
          <w:p w14:paraId="52BABB84" w14:textId="77777777" w:rsidR="006E5818" w:rsidRPr="00F20EE7" w:rsidRDefault="006E5818" w:rsidP="006E5818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1555"/>
              <w:gridCol w:w="222"/>
              <w:gridCol w:w="222"/>
              <w:gridCol w:w="1811"/>
              <w:gridCol w:w="222"/>
              <w:gridCol w:w="222"/>
              <w:gridCol w:w="2205"/>
            </w:tblGrid>
            <w:tr w:rsidR="006E5818" w:rsidRPr="00F20EE7" w14:paraId="32F5ABCC" w14:textId="77777777" w:rsidTr="00A667C2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B8A1F3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  <w:r w:rsidRPr="00F20EE7">
                    <w:rPr>
                      <w:sz w:val="20"/>
                      <w:szCs w:val="20"/>
                    </w:rPr>
                    <w:t>Craft production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14:paraId="2629CFCE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D15D439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397B6600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4E04D8EE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02EE84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84FF71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  <w:r w:rsidRPr="00F20EE7">
                    <w:rPr>
                      <w:sz w:val="20"/>
                      <w:szCs w:val="20"/>
                    </w:rPr>
                    <w:t>Increased</w:t>
                  </w:r>
                </w:p>
                <w:p w14:paraId="4B486273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  <w:r w:rsidRPr="00F20EE7">
                    <w:rPr>
                      <w:sz w:val="20"/>
                      <w:szCs w:val="20"/>
                    </w:rPr>
                    <w:t>Variety and Service</w:t>
                  </w:r>
                </w:p>
              </w:tc>
            </w:tr>
            <w:tr w:rsidR="006E5818" w:rsidRPr="00F20EE7" w14:paraId="1C27BF1B" w14:textId="77777777" w:rsidTr="00A667C2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CC78AB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03DFD81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5331F58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54658DF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06CC3E0E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47546CC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29E44B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E5818" w:rsidRPr="00F20EE7" w14:paraId="7305B15A" w14:textId="77777777" w:rsidTr="00A667C2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DB2895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61B0A854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36944D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E43C7E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  <w:r w:rsidRPr="00F20EE7">
                    <w:rPr>
                      <w:sz w:val="20"/>
                      <w:szCs w:val="20"/>
                    </w:rPr>
                    <w:t>Mass customization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F1848B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3F768902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172FAA0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E5818" w:rsidRPr="00F20EE7" w14:paraId="444DEE9C" w14:textId="77777777" w:rsidTr="00A667C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C71B2BF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70E31656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52DCCFFC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23E25E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07B0189A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AC8784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D795F1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  <w:r w:rsidRPr="00F20EE7">
                    <w:rPr>
                      <w:sz w:val="20"/>
                      <w:szCs w:val="20"/>
                    </w:rPr>
                    <w:t>Decreased</w:t>
                  </w:r>
                </w:p>
                <w:p w14:paraId="7BA000DC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  <w:r w:rsidRPr="00F20EE7">
                    <w:rPr>
                      <w:sz w:val="20"/>
                      <w:szCs w:val="20"/>
                    </w:rPr>
                    <w:t>Cost and Time to market</w:t>
                  </w:r>
                </w:p>
              </w:tc>
            </w:tr>
            <w:tr w:rsidR="006E5818" w:rsidRPr="00F20EE7" w14:paraId="50DDF671" w14:textId="77777777" w:rsidTr="00A667C2">
              <w:trPr>
                <w:jc w:val="center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C7A5B8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  <w:r w:rsidRPr="00F20EE7">
                    <w:rPr>
                      <w:sz w:val="20"/>
                      <w:szCs w:val="20"/>
                    </w:rPr>
                    <w:t>Mass production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2D75E3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75104A9F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0BA8B5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1353CD72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14:paraId="10FD4FE8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EF2150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6E5818" w:rsidRPr="00F20EE7" w14:paraId="7703B133" w14:textId="77777777" w:rsidTr="00A667C2">
              <w:trPr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443AF8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14:paraId="4A9727D7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E044BD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6DB9D422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0D0C1584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14:paraId="23A2117E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B85CC84" w14:textId="77777777" w:rsidR="006E5818" w:rsidRPr="00F20EE7" w:rsidRDefault="006E5818" w:rsidP="006E581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3B1FC25" w14:textId="77777777" w:rsidR="006E5818" w:rsidRPr="00F20EE7" w:rsidRDefault="006E5818" w:rsidP="006E5818">
            <w:pPr>
              <w:jc w:val="center"/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308"/>
            </w:tblGrid>
            <w:tr w:rsidR="006E5818" w:rsidRPr="00F20EE7" w14:paraId="5DC8A63D" w14:textId="77777777" w:rsidTr="00A667C2">
              <w:tc>
                <w:tcPr>
                  <w:tcW w:w="8856" w:type="dxa"/>
                </w:tcPr>
                <w:p w14:paraId="3E22F2C8" w14:textId="77777777" w:rsidR="006E5818" w:rsidRPr="00F20EE7" w:rsidRDefault="006E5818" w:rsidP="006E5818">
                  <w:pPr>
                    <w:ind w:left="360"/>
                    <w:jc w:val="center"/>
                    <w:rPr>
                      <w:sz w:val="20"/>
                      <w:szCs w:val="20"/>
                    </w:rPr>
                  </w:pPr>
                  <w:r w:rsidRPr="00F20EE7">
                    <w:rPr>
                      <w:sz w:val="20"/>
                      <w:szCs w:val="20"/>
                    </w:rPr>
                    <w:t xml:space="preserve">Where would these attributes be most effective in supporting mass customization?          </w:t>
                  </w:r>
                  <w:r w:rsidRPr="00F20EE7">
                    <w:rPr>
                      <w:i/>
                      <w:sz w:val="20"/>
                      <w:szCs w:val="20"/>
                    </w:rPr>
                    <w:t>Instantaneousness – Costless – Seamless – Frictionless</w:t>
                  </w:r>
                </w:p>
              </w:tc>
            </w:tr>
          </w:tbl>
          <w:p w14:paraId="63363886" w14:textId="6296C881" w:rsidR="006E5818" w:rsidRDefault="006E5818" w:rsidP="006E58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 . .</w:t>
            </w:r>
          </w:p>
        </w:tc>
      </w:tr>
    </w:tbl>
    <w:p w14:paraId="79BF0456" w14:textId="77777777" w:rsidR="006E5818" w:rsidRDefault="006E5818" w:rsidP="00462DD2">
      <w:pPr>
        <w:rPr>
          <w:sz w:val="20"/>
          <w:szCs w:val="20"/>
        </w:rPr>
      </w:pPr>
    </w:p>
    <w:p w14:paraId="778C7269" w14:textId="620E0B98" w:rsidR="006E5818" w:rsidRDefault="006E5818" w:rsidP="00462DD2">
      <w:pPr>
        <w:rPr>
          <w:sz w:val="20"/>
          <w:szCs w:val="20"/>
        </w:rPr>
      </w:pPr>
    </w:p>
    <w:p w14:paraId="4FDFC453" w14:textId="567B7287" w:rsidR="006E5818" w:rsidRDefault="006E5818" w:rsidP="00462DD2">
      <w:pPr>
        <w:rPr>
          <w:sz w:val="20"/>
          <w:szCs w:val="20"/>
        </w:rPr>
      </w:pPr>
    </w:p>
    <w:p w14:paraId="58E57EBB" w14:textId="77777777" w:rsidR="006E5818" w:rsidRPr="00F20EE7" w:rsidRDefault="006E5818" w:rsidP="00462DD2">
      <w:pPr>
        <w:rPr>
          <w:sz w:val="20"/>
          <w:szCs w:val="20"/>
        </w:rPr>
      </w:pPr>
    </w:p>
    <w:p w14:paraId="7AEF77A7" w14:textId="77777777" w:rsidR="004B0EEF" w:rsidRPr="00F20EE7" w:rsidRDefault="004B0EEF">
      <w:pPr>
        <w:rPr>
          <w:sz w:val="20"/>
          <w:szCs w:val="20"/>
        </w:rPr>
      </w:pPr>
    </w:p>
    <w:sectPr w:rsidR="004B0EEF" w:rsidRPr="00F20EE7" w:rsidSect="002673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5ABBA" w14:textId="77777777" w:rsidR="007C4B6A" w:rsidRDefault="007C4B6A">
      <w:r>
        <w:separator/>
      </w:r>
    </w:p>
  </w:endnote>
  <w:endnote w:type="continuationSeparator" w:id="0">
    <w:p w14:paraId="06FE144E" w14:textId="77777777" w:rsidR="007C4B6A" w:rsidRDefault="007C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AFB19" w14:textId="77777777" w:rsidR="007C4B6A" w:rsidRDefault="007C4B6A">
      <w:r>
        <w:separator/>
      </w:r>
    </w:p>
  </w:footnote>
  <w:footnote w:type="continuationSeparator" w:id="0">
    <w:p w14:paraId="3DEE34FA" w14:textId="77777777" w:rsidR="007C4B6A" w:rsidRDefault="007C4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EDA"/>
    <w:multiLevelType w:val="hybridMultilevel"/>
    <w:tmpl w:val="1746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96E6F"/>
    <w:multiLevelType w:val="hybridMultilevel"/>
    <w:tmpl w:val="B532C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A3CDA"/>
    <w:multiLevelType w:val="hybridMultilevel"/>
    <w:tmpl w:val="6826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5A34"/>
    <w:multiLevelType w:val="hybridMultilevel"/>
    <w:tmpl w:val="D4B6D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3629D"/>
    <w:multiLevelType w:val="hybridMultilevel"/>
    <w:tmpl w:val="CF1E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C412A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41C76"/>
    <w:multiLevelType w:val="hybridMultilevel"/>
    <w:tmpl w:val="FE8E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36414"/>
    <w:multiLevelType w:val="hybridMultilevel"/>
    <w:tmpl w:val="3E54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B5C9A"/>
    <w:multiLevelType w:val="hybridMultilevel"/>
    <w:tmpl w:val="A1F25FF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FB16FE"/>
    <w:multiLevelType w:val="hybridMultilevel"/>
    <w:tmpl w:val="71E86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E0C17"/>
    <w:multiLevelType w:val="hybridMultilevel"/>
    <w:tmpl w:val="F28C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D7061"/>
    <w:multiLevelType w:val="hybridMultilevel"/>
    <w:tmpl w:val="1ED4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32D4A"/>
    <w:multiLevelType w:val="hybridMultilevel"/>
    <w:tmpl w:val="7D9A0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92A17"/>
    <w:multiLevelType w:val="hybridMultilevel"/>
    <w:tmpl w:val="DBB4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73288"/>
    <w:multiLevelType w:val="hybridMultilevel"/>
    <w:tmpl w:val="86C83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873EB8"/>
    <w:multiLevelType w:val="hybridMultilevel"/>
    <w:tmpl w:val="156AE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2F3396"/>
    <w:multiLevelType w:val="hybridMultilevel"/>
    <w:tmpl w:val="983EF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577A5"/>
    <w:multiLevelType w:val="hybridMultilevel"/>
    <w:tmpl w:val="608C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6C30F0"/>
    <w:multiLevelType w:val="hybridMultilevel"/>
    <w:tmpl w:val="507E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B6E09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F1CA5"/>
    <w:multiLevelType w:val="hybridMultilevel"/>
    <w:tmpl w:val="5C02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56732E"/>
    <w:multiLevelType w:val="hybridMultilevel"/>
    <w:tmpl w:val="020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5E265A"/>
    <w:multiLevelType w:val="hybridMultilevel"/>
    <w:tmpl w:val="228000A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AE5084F"/>
    <w:multiLevelType w:val="hybridMultilevel"/>
    <w:tmpl w:val="E2D2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7E0DE6"/>
    <w:multiLevelType w:val="hybridMultilevel"/>
    <w:tmpl w:val="D846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F828CB"/>
    <w:multiLevelType w:val="hybridMultilevel"/>
    <w:tmpl w:val="7BDC2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"/>
  </w:num>
  <w:num w:numId="3">
    <w:abstractNumId w:val="3"/>
  </w:num>
  <w:num w:numId="4">
    <w:abstractNumId w:val="15"/>
  </w:num>
  <w:num w:numId="5">
    <w:abstractNumId w:val="8"/>
  </w:num>
  <w:num w:numId="6">
    <w:abstractNumId w:val="16"/>
  </w:num>
  <w:num w:numId="7">
    <w:abstractNumId w:val="5"/>
  </w:num>
  <w:num w:numId="8">
    <w:abstractNumId w:val="13"/>
  </w:num>
  <w:num w:numId="9">
    <w:abstractNumId w:val="20"/>
  </w:num>
  <w:num w:numId="10">
    <w:abstractNumId w:val="9"/>
  </w:num>
  <w:num w:numId="11">
    <w:abstractNumId w:val="4"/>
  </w:num>
  <w:num w:numId="12">
    <w:abstractNumId w:val="0"/>
  </w:num>
  <w:num w:numId="13">
    <w:abstractNumId w:val="21"/>
  </w:num>
  <w:num w:numId="14">
    <w:abstractNumId w:val="22"/>
  </w:num>
  <w:num w:numId="15">
    <w:abstractNumId w:val="12"/>
  </w:num>
  <w:num w:numId="16">
    <w:abstractNumId w:val="6"/>
  </w:num>
  <w:num w:numId="17">
    <w:abstractNumId w:val="10"/>
  </w:num>
  <w:num w:numId="18">
    <w:abstractNumId w:val="25"/>
  </w:num>
  <w:num w:numId="19">
    <w:abstractNumId w:val="14"/>
  </w:num>
  <w:num w:numId="20">
    <w:abstractNumId w:val="7"/>
  </w:num>
  <w:num w:numId="21">
    <w:abstractNumId w:val="19"/>
  </w:num>
  <w:num w:numId="22">
    <w:abstractNumId w:val="17"/>
  </w:num>
  <w:num w:numId="23">
    <w:abstractNumId w:val="11"/>
  </w:num>
  <w:num w:numId="24">
    <w:abstractNumId w:val="2"/>
  </w:num>
  <w:num w:numId="25">
    <w:abstractNumId w:val="23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7C8"/>
    <w:rsid w:val="0000706E"/>
    <w:rsid w:val="000075A9"/>
    <w:rsid w:val="00011E9F"/>
    <w:rsid w:val="00012643"/>
    <w:rsid w:val="00026B42"/>
    <w:rsid w:val="000334BA"/>
    <w:rsid w:val="00036F77"/>
    <w:rsid w:val="00037153"/>
    <w:rsid w:val="000405D3"/>
    <w:rsid w:val="00070F86"/>
    <w:rsid w:val="00076A0F"/>
    <w:rsid w:val="00084973"/>
    <w:rsid w:val="00095E0F"/>
    <w:rsid w:val="00097E5C"/>
    <w:rsid w:val="000A0D2E"/>
    <w:rsid w:val="000A2590"/>
    <w:rsid w:val="000A5C10"/>
    <w:rsid w:val="000B7F15"/>
    <w:rsid w:val="000C71F0"/>
    <w:rsid w:val="000D5CD0"/>
    <w:rsid w:val="000F1534"/>
    <w:rsid w:val="00114717"/>
    <w:rsid w:val="00123009"/>
    <w:rsid w:val="00123DC3"/>
    <w:rsid w:val="00130406"/>
    <w:rsid w:val="00172660"/>
    <w:rsid w:val="001844A6"/>
    <w:rsid w:val="001A7BDC"/>
    <w:rsid w:val="001B028E"/>
    <w:rsid w:val="001B14E5"/>
    <w:rsid w:val="001C74F8"/>
    <w:rsid w:val="001E1513"/>
    <w:rsid w:val="001E2087"/>
    <w:rsid w:val="001E3492"/>
    <w:rsid w:val="002115D4"/>
    <w:rsid w:val="0022074B"/>
    <w:rsid w:val="002226A1"/>
    <w:rsid w:val="00237A63"/>
    <w:rsid w:val="00241CEC"/>
    <w:rsid w:val="0024426E"/>
    <w:rsid w:val="0024475F"/>
    <w:rsid w:val="00251B95"/>
    <w:rsid w:val="002673D3"/>
    <w:rsid w:val="00297F14"/>
    <w:rsid w:val="002C3C7D"/>
    <w:rsid w:val="002D7D40"/>
    <w:rsid w:val="002E270F"/>
    <w:rsid w:val="002F0ADB"/>
    <w:rsid w:val="002F0F06"/>
    <w:rsid w:val="002F56F7"/>
    <w:rsid w:val="00304C75"/>
    <w:rsid w:val="00323E26"/>
    <w:rsid w:val="003636FC"/>
    <w:rsid w:val="00364EF4"/>
    <w:rsid w:val="00370F0F"/>
    <w:rsid w:val="00385193"/>
    <w:rsid w:val="003A2C27"/>
    <w:rsid w:val="003B0A33"/>
    <w:rsid w:val="003C5082"/>
    <w:rsid w:val="003F0C33"/>
    <w:rsid w:val="00410ACE"/>
    <w:rsid w:val="00412512"/>
    <w:rsid w:val="0042050A"/>
    <w:rsid w:val="00423699"/>
    <w:rsid w:val="00456AED"/>
    <w:rsid w:val="00460CDF"/>
    <w:rsid w:val="00462DD2"/>
    <w:rsid w:val="004709CD"/>
    <w:rsid w:val="00472FB7"/>
    <w:rsid w:val="00482B9A"/>
    <w:rsid w:val="004B0EEF"/>
    <w:rsid w:val="004B2A80"/>
    <w:rsid w:val="004C5E4C"/>
    <w:rsid w:val="004D5114"/>
    <w:rsid w:val="004D7377"/>
    <w:rsid w:val="00506CD3"/>
    <w:rsid w:val="00511D97"/>
    <w:rsid w:val="005120D9"/>
    <w:rsid w:val="005224FB"/>
    <w:rsid w:val="0054206D"/>
    <w:rsid w:val="00546B15"/>
    <w:rsid w:val="00580690"/>
    <w:rsid w:val="005832C1"/>
    <w:rsid w:val="005864CB"/>
    <w:rsid w:val="00587AA6"/>
    <w:rsid w:val="005947EC"/>
    <w:rsid w:val="005C7B13"/>
    <w:rsid w:val="005D1B4F"/>
    <w:rsid w:val="005D5E73"/>
    <w:rsid w:val="005E3736"/>
    <w:rsid w:val="005F30F9"/>
    <w:rsid w:val="005F73DE"/>
    <w:rsid w:val="00622220"/>
    <w:rsid w:val="00634530"/>
    <w:rsid w:val="006370A0"/>
    <w:rsid w:val="006474B4"/>
    <w:rsid w:val="0066395F"/>
    <w:rsid w:val="00675C95"/>
    <w:rsid w:val="006777A4"/>
    <w:rsid w:val="006833D7"/>
    <w:rsid w:val="00691859"/>
    <w:rsid w:val="00694629"/>
    <w:rsid w:val="006A42BB"/>
    <w:rsid w:val="006A524A"/>
    <w:rsid w:val="006A671B"/>
    <w:rsid w:val="006B062F"/>
    <w:rsid w:val="006B5B4D"/>
    <w:rsid w:val="006C67C8"/>
    <w:rsid w:val="006D57D7"/>
    <w:rsid w:val="006D5955"/>
    <w:rsid w:val="006E5818"/>
    <w:rsid w:val="006F3670"/>
    <w:rsid w:val="0071082B"/>
    <w:rsid w:val="00713CE6"/>
    <w:rsid w:val="00783A7A"/>
    <w:rsid w:val="0079015D"/>
    <w:rsid w:val="00790A36"/>
    <w:rsid w:val="007957E9"/>
    <w:rsid w:val="007A00BF"/>
    <w:rsid w:val="007C271C"/>
    <w:rsid w:val="007C4B6A"/>
    <w:rsid w:val="007C5C11"/>
    <w:rsid w:val="007D0588"/>
    <w:rsid w:val="007F2007"/>
    <w:rsid w:val="007F3FC6"/>
    <w:rsid w:val="0082305D"/>
    <w:rsid w:val="00845AF9"/>
    <w:rsid w:val="008516AD"/>
    <w:rsid w:val="008538F4"/>
    <w:rsid w:val="0086759B"/>
    <w:rsid w:val="00884D6B"/>
    <w:rsid w:val="008A6FF9"/>
    <w:rsid w:val="008B3494"/>
    <w:rsid w:val="008B436E"/>
    <w:rsid w:val="008B72FE"/>
    <w:rsid w:val="008C6EC5"/>
    <w:rsid w:val="008C79D8"/>
    <w:rsid w:val="008D5AFF"/>
    <w:rsid w:val="008E00E2"/>
    <w:rsid w:val="008E1F2C"/>
    <w:rsid w:val="008E28B9"/>
    <w:rsid w:val="008E2F4E"/>
    <w:rsid w:val="00900523"/>
    <w:rsid w:val="00900AE4"/>
    <w:rsid w:val="00903CB6"/>
    <w:rsid w:val="0091588B"/>
    <w:rsid w:val="00934BB4"/>
    <w:rsid w:val="00943EFC"/>
    <w:rsid w:val="0095594A"/>
    <w:rsid w:val="00961C41"/>
    <w:rsid w:val="00962DC7"/>
    <w:rsid w:val="00965AD3"/>
    <w:rsid w:val="00972ED1"/>
    <w:rsid w:val="009755FA"/>
    <w:rsid w:val="0097707F"/>
    <w:rsid w:val="00982A59"/>
    <w:rsid w:val="00996860"/>
    <w:rsid w:val="009B2A9C"/>
    <w:rsid w:val="009D1956"/>
    <w:rsid w:val="009D77FF"/>
    <w:rsid w:val="00A15F7F"/>
    <w:rsid w:val="00A179BF"/>
    <w:rsid w:val="00A3690A"/>
    <w:rsid w:val="00A44221"/>
    <w:rsid w:val="00A4599D"/>
    <w:rsid w:val="00A5219E"/>
    <w:rsid w:val="00A67E0F"/>
    <w:rsid w:val="00A70C57"/>
    <w:rsid w:val="00A72A0B"/>
    <w:rsid w:val="00A849B5"/>
    <w:rsid w:val="00A85134"/>
    <w:rsid w:val="00A859A8"/>
    <w:rsid w:val="00A876BE"/>
    <w:rsid w:val="00AA0221"/>
    <w:rsid w:val="00AB006B"/>
    <w:rsid w:val="00AB2EE1"/>
    <w:rsid w:val="00AC42E0"/>
    <w:rsid w:val="00AC73C0"/>
    <w:rsid w:val="00AC7573"/>
    <w:rsid w:val="00AC7CEB"/>
    <w:rsid w:val="00AF1D09"/>
    <w:rsid w:val="00B11D43"/>
    <w:rsid w:val="00B16D1D"/>
    <w:rsid w:val="00B26216"/>
    <w:rsid w:val="00B32E05"/>
    <w:rsid w:val="00B526DC"/>
    <w:rsid w:val="00B62CB3"/>
    <w:rsid w:val="00B76956"/>
    <w:rsid w:val="00B92C75"/>
    <w:rsid w:val="00BA24E1"/>
    <w:rsid w:val="00BA7CDC"/>
    <w:rsid w:val="00BB066D"/>
    <w:rsid w:val="00BC4472"/>
    <w:rsid w:val="00BD2775"/>
    <w:rsid w:val="00BE3F8A"/>
    <w:rsid w:val="00BE7505"/>
    <w:rsid w:val="00BF4011"/>
    <w:rsid w:val="00BF7A59"/>
    <w:rsid w:val="00C043F4"/>
    <w:rsid w:val="00C047C6"/>
    <w:rsid w:val="00C21C48"/>
    <w:rsid w:val="00C34CE9"/>
    <w:rsid w:val="00C40FAF"/>
    <w:rsid w:val="00C42718"/>
    <w:rsid w:val="00C43FBF"/>
    <w:rsid w:val="00C501B1"/>
    <w:rsid w:val="00C6608D"/>
    <w:rsid w:val="00C727FB"/>
    <w:rsid w:val="00C912E5"/>
    <w:rsid w:val="00C9174A"/>
    <w:rsid w:val="00C96915"/>
    <w:rsid w:val="00CC5A37"/>
    <w:rsid w:val="00CD53C8"/>
    <w:rsid w:val="00CD5AA9"/>
    <w:rsid w:val="00CE2E19"/>
    <w:rsid w:val="00CE6A1E"/>
    <w:rsid w:val="00CF483B"/>
    <w:rsid w:val="00D01073"/>
    <w:rsid w:val="00D07D2D"/>
    <w:rsid w:val="00D10005"/>
    <w:rsid w:val="00D362DC"/>
    <w:rsid w:val="00D44BB1"/>
    <w:rsid w:val="00D5554F"/>
    <w:rsid w:val="00D55922"/>
    <w:rsid w:val="00D60477"/>
    <w:rsid w:val="00D728C2"/>
    <w:rsid w:val="00D731B2"/>
    <w:rsid w:val="00D85BD8"/>
    <w:rsid w:val="00D91F80"/>
    <w:rsid w:val="00D92A26"/>
    <w:rsid w:val="00D97B6F"/>
    <w:rsid w:val="00DA2E7E"/>
    <w:rsid w:val="00DA4CED"/>
    <w:rsid w:val="00DB71AD"/>
    <w:rsid w:val="00DD37D6"/>
    <w:rsid w:val="00DE5C6A"/>
    <w:rsid w:val="00E07724"/>
    <w:rsid w:val="00E17F8D"/>
    <w:rsid w:val="00E257EF"/>
    <w:rsid w:val="00E44064"/>
    <w:rsid w:val="00E50AF5"/>
    <w:rsid w:val="00E52C63"/>
    <w:rsid w:val="00E557EB"/>
    <w:rsid w:val="00E6200E"/>
    <w:rsid w:val="00E63468"/>
    <w:rsid w:val="00E81A51"/>
    <w:rsid w:val="00E81A55"/>
    <w:rsid w:val="00E90861"/>
    <w:rsid w:val="00EC2C1F"/>
    <w:rsid w:val="00EE0212"/>
    <w:rsid w:val="00EE1446"/>
    <w:rsid w:val="00EE17B2"/>
    <w:rsid w:val="00EF13FE"/>
    <w:rsid w:val="00EF7971"/>
    <w:rsid w:val="00F0008F"/>
    <w:rsid w:val="00F13150"/>
    <w:rsid w:val="00F20EE7"/>
    <w:rsid w:val="00F246E2"/>
    <w:rsid w:val="00F37580"/>
    <w:rsid w:val="00F412B2"/>
    <w:rsid w:val="00F52D8B"/>
    <w:rsid w:val="00F572AD"/>
    <w:rsid w:val="00F7026B"/>
    <w:rsid w:val="00F85234"/>
    <w:rsid w:val="00F862F8"/>
    <w:rsid w:val="00F94DFC"/>
    <w:rsid w:val="00FA00B6"/>
    <w:rsid w:val="00FB37C8"/>
    <w:rsid w:val="00FC77F5"/>
    <w:rsid w:val="00FE12DF"/>
    <w:rsid w:val="00FF0B16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F61859"/>
  <w15:docId w15:val="{356F96EF-DB8B-424D-B408-5B04A2CFA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36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673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73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73D3"/>
  </w:style>
  <w:style w:type="table" w:styleId="TableGrid">
    <w:name w:val="Table Grid"/>
    <w:basedOn w:val="TableNormal"/>
    <w:rsid w:val="00A4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56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6A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Topic 5</vt:lpstr>
    </vt:vector>
  </TitlesOfParts>
  <Company>COB-UCD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Topic 5</dc:title>
  <dc:creator>Michael D. Harper</dc:creator>
  <cp:lastModifiedBy>Michael Harper</cp:lastModifiedBy>
  <cp:revision>8</cp:revision>
  <cp:lastPrinted>2017-10-30T04:50:00Z</cp:lastPrinted>
  <dcterms:created xsi:type="dcterms:W3CDTF">2019-09-23T17:09:00Z</dcterms:created>
  <dcterms:modified xsi:type="dcterms:W3CDTF">2021-06-03T04:55:00Z</dcterms:modified>
</cp:coreProperties>
</file>