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1A5E" w14:textId="08F55DDB" w:rsidR="00623271" w:rsidRPr="00D002E3" w:rsidRDefault="00396EF1" w:rsidP="00AE748B">
      <w:pPr>
        <w:jc w:val="center"/>
        <w:rPr>
          <w:b/>
          <w:i/>
          <w:szCs w:val="24"/>
          <w:u w:val="single"/>
        </w:rPr>
      </w:pPr>
      <w:r w:rsidRPr="00D002E3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="00101402" w:rsidRPr="00D002E3">
        <w:rPr>
          <w:b/>
          <w:i/>
          <w:szCs w:val="24"/>
          <w:u w:val="single"/>
        </w:rPr>
        <w:t xml:space="preserve">– </w:t>
      </w:r>
      <w:r w:rsidR="00B0218F" w:rsidRPr="00D002E3">
        <w:rPr>
          <w:b/>
          <w:i/>
          <w:szCs w:val="24"/>
          <w:u w:val="single"/>
        </w:rPr>
        <w:t>Information</w:t>
      </w:r>
    </w:p>
    <w:p w14:paraId="37577451" w14:textId="453BB586" w:rsidR="00555ACC" w:rsidRPr="00D002E3" w:rsidRDefault="00555ACC" w:rsidP="00555ACC">
      <w:pPr>
        <w:jc w:val="center"/>
        <w:rPr>
          <w:bCs/>
          <w:iCs/>
          <w:color w:val="000000"/>
          <w:sz w:val="20"/>
        </w:rPr>
      </w:pPr>
      <w:r w:rsidRPr="00D002E3">
        <w:rPr>
          <w:bCs/>
          <w:iCs/>
          <w:sz w:val="20"/>
        </w:rPr>
        <w:t>Fall 20</w:t>
      </w:r>
      <w:r w:rsidR="00835F50">
        <w:rPr>
          <w:bCs/>
          <w:iCs/>
          <w:sz w:val="20"/>
        </w:rPr>
        <w:t>20</w:t>
      </w:r>
    </w:p>
    <w:p w14:paraId="6370E3BB" w14:textId="77777777" w:rsidR="001F3AFE" w:rsidRPr="00293B67" w:rsidRDefault="001F3AFE" w:rsidP="001F3AFE">
      <w:pPr>
        <w:jc w:val="center"/>
        <w:rPr>
          <w:b/>
          <w:b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1F3AFE" w:rsidRPr="00293B67" w14:paraId="517FCCC8" w14:textId="77777777" w:rsidTr="001F3AFE">
        <w:tc>
          <w:tcPr>
            <w:tcW w:w="88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CDD5F29" w14:textId="77777777" w:rsidR="001F3AFE" w:rsidRPr="00293B67" w:rsidRDefault="001F3AFE" w:rsidP="001F3AFE">
            <w:pPr>
              <w:rPr>
                <w:color w:val="000000"/>
                <w:sz w:val="20"/>
              </w:rPr>
            </w:pPr>
          </w:p>
          <w:p w14:paraId="5398AD1E" w14:textId="77777777" w:rsidR="001F3AFE" w:rsidRPr="00293B67" w:rsidRDefault="001F3AFE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DF"/>
            </w:r>
            <w:r w:rsidRPr="00293B67">
              <w:rPr>
                <w:color w:val="000000"/>
                <w:sz w:val="20"/>
              </w:rPr>
              <w:t xml:space="preserve"> Flow of Information </w:t>
            </w:r>
            <w:r w:rsidRPr="00293B6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F3AFE" w:rsidRPr="00293B67" w14:paraId="4436AC8D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6303E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573EA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CDD75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8984F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8017C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DFCBD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5C0E3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5C9B0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73D47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0867C50" w14:textId="77777777" w:rsidR="001F3AFE" w:rsidRPr="00293B67" w:rsidRDefault="001F3AFE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E0"/>
            </w:r>
            <w:r w:rsidRPr="00293B67">
              <w:rPr>
                <w:color w:val="000000"/>
                <w:sz w:val="20"/>
              </w:rPr>
              <w:t xml:space="preserve"> Flow of Material </w:t>
            </w:r>
            <w:r w:rsidRPr="00293B67">
              <w:rPr>
                <w:color w:val="000000"/>
                <w:sz w:val="20"/>
              </w:rPr>
              <w:sym w:font="Wingdings" w:char="00E0"/>
            </w:r>
          </w:p>
          <w:p w14:paraId="425BA96F" w14:textId="77777777" w:rsidR="001F3AFE" w:rsidRPr="00293B67" w:rsidRDefault="001F3AFE" w:rsidP="001F3AFE">
            <w:pPr>
              <w:rPr>
                <w:color w:val="000000"/>
                <w:sz w:val="20"/>
              </w:rPr>
            </w:pPr>
          </w:p>
        </w:tc>
      </w:tr>
    </w:tbl>
    <w:p w14:paraId="44FF538C" w14:textId="29781F74" w:rsidR="001F3AFE" w:rsidRDefault="001F3AFE" w:rsidP="001F3AFE">
      <w:pPr>
        <w:jc w:val="center"/>
        <w:rPr>
          <w:sz w:val="20"/>
        </w:rPr>
      </w:pPr>
    </w:p>
    <w:p w14:paraId="005B5B78" w14:textId="77777777" w:rsidR="001F3AFE" w:rsidRPr="00236CA8" w:rsidRDefault="001F3AFE" w:rsidP="001F3AFE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176"/>
      </w:tblGrid>
      <w:tr w:rsidR="001F3AFE" w14:paraId="18FE5CC9" w14:textId="77777777" w:rsidTr="00D954FC">
        <w:trPr>
          <w:trHeight w:val="288"/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34EA51" w14:textId="77777777" w:rsidR="001F3AFE" w:rsidRPr="00236CA8" w:rsidRDefault="001F3AFE" w:rsidP="00BF5C5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Bullwhip Effect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0DF1B5" w14:textId="77777777" w:rsidR="001F3AFE" w:rsidRPr="00236CA8" w:rsidRDefault="001F3AFE" w:rsidP="00BF5C5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Information Technology</w:t>
            </w:r>
          </w:p>
        </w:tc>
      </w:tr>
      <w:tr w:rsidR="001F3AFE" w14:paraId="0B3DCB81" w14:textId="77777777" w:rsidTr="00D954FC">
        <w:trPr>
          <w:trHeight w:val="288"/>
          <w:jc w:val="center"/>
        </w:trPr>
        <w:tc>
          <w:tcPr>
            <w:tcW w:w="31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A4F0D" w14:textId="7FAC8889" w:rsidR="001F3AFE" w:rsidRPr="001F3AFE" w:rsidRDefault="001F3AFE" w:rsidP="00BF5C56">
            <w:pPr>
              <w:rPr>
                <w:iCs/>
                <w:color w:val="000000"/>
                <w:sz w:val="20"/>
              </w:rPr>
            </w:pPr>
            <w:r w:rsidRPr="001F3AFE">
              <w:rPr>
                <w:iCs/>
                <w:color w:val="000000"/>
                <w:sz w:val="20"/>
              </w:rPr>
              <w:t xml:space="preserve">From </w:t>
            </w:r>
            <w:r w:rsidRPr="001F3AFE">
              <w:rPr>
                <w:iCs/>
                <w:sz w:val="20"/>
              </w:rPr>
              <w:t xml:space="preserve">Simchi-Levi Text, </w:t>
            </w:r>
            <w:r w:rsidRPr="001F3AFE">
              <w:rPr>
                <w:iCs/>
                <w:color w:val="000000"/>
                <w:sz w:val="20"/>
              </w:rPr>
              <w:t>Chapter 5.</w:t>
            </w:r>
          </w:p>
        </w:tc>
        <w:tc>
          <w:tcPr>
            <w:tcW w:w="41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7A33A" w14:textId="48962312" w:rsidR="001F3AFE" w:rsidRPr="001F3AFE" w:rsidRDefault="001F3AFE" w:rsidP="00BF5C56">
            <w:pPr>
              <w:rPr>
                <w:iCs/>
                <w:color w:val="000000"/>
                <w:sz w:val="20"/>
              </w:rPr>
            </w:pPr>
            <w:r w:rsidRPr="001F3AFE">
              <w:rPr>
                <w:iCs/>
                <w:color w:val="000000"/>
                <w:sz w:val="20"/>
              </w:rPr>
              <w:t xml:space="preserve">From </w:t>
            </w:r>
            <w:r w:rsidRPr="001F3AFE">
              <w:rPr>
                <w:iCs/>
                <w:sz w:val="20"/>
              </w:rPr>
              <w:t xml:space="preserve">Simchi-Levi Text, </w:t>
            </w:r>
            <w:r w:rsidRPr="001F3AFE">
              <w:rPr>
                <w:iCs/>
                <w:color w:val="000000"/>
                <w:sz w:val="20"/>
              </w:rPr>
              <w:t>Chapter 14.</w:t>
            </w:r>
          </w:p>
        </w:tc>
      </w:tr>
      <w:tr w:rsidR="001F3AFE" w14:paraId="66D55BC5" w14:textId="77777777" w:rsidTr="00D954FC">
        <w:trPr>
          <w:trHeight w:val="864"/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4C8C3" w14:textId="77777777" w:rsidR="001F3AFE" w:rsidRDefault="001F3AFE" w:rsidP="00BF5C56">
            <w:pPr>
              <w:rPr>
                <w:i/>
                <w:color w:val="000000"/>
                <w:sz w:val="20"/>
              </w:rPr>
            </w:pPr>
            <w:r w:rsidRPr="00405FBB">
              <w:rPr>
                <w:i/>
                <w:color w:val="000000"/>
                <w:sz w:val="20"/>
              </w:rPr>
              <w:t xml:space="preserve">Demand Variability Increases </w:t>
            </w:r>
          </w:p>
          <w:p w14:paraId="1E86C3D3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 w:rsidRPr="00405FBB">
              <w:rPr>
                <w:i/>
                <w:color w:val="000000"/>
                <w:sz w:val="20"/>
              </w:rPr>
              <w:t>Upstream in a Supply Chain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3271B" w14:textId="77777777" w:rsidR="001F3AFE" w:rsidRPr="00006CE3" w:rsidRDefault="001F3AFE" w:rsidP="00BF5C56">
            <w:pPr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For Supply Chain efficiency,</w:t>
            </w:r>
          </w:p>
          <w:p w14:paraId="00D00C28" w14:textId="77777777" w:rsidR="001F3AFE" w:rsidRPr="00006CE3" w:rsidRDefault="001F3AFE" w:rsidP="00BF5C56">
            <w:pPr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do not develop Information System maturity</w:t>
            </w:r>
          </w:p>
          <w:p w14:paraId="486F09BC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 w:rsidRPr="00006CE3">
              <w:rPr>
                <w:i/>
                <w:sz w:val="20"/>
              </w:rPr>
              <w:t>ahead of Business Process maturity</w:t>
            </w:r>
          </w:p>
        </w:tc>
      </w:tr>
      <w:tr w:rsidR="001F3AFE" w14:paraId="6CF314F1" w14:textId="77777777" w:rsidTr="00D954FC">
        <w:trPr>
          <w:trHeight w:val="2304"/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A024B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*Results (5)</w:t>
            </w:r>
          </w:p>
          <w:p w14:paraId="5126E192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*Causes (5)</w:t>
            </w:r>
          </w:p>
          <w:p w14:paraId="5BA86E49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*Approaches (5)</w:t>
            </w:r>
          </w:p>
          <w:p w14:paraId="679BD4F6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*Trade-offs (4)</w:t>
            </w:r>
          </w:p>
          <w:p w14:paraId="6045D787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*Management (3)</w:t>
            </w:r>
          </w:p>
        </w:tc>
        <w:tc>
          <w:tcPr>
            <w:tcW w:w="41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A410A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*BPS &amp; IS &amp; SCOR</w:t>
            </w:r>
          </w:p>
          <w:p w14:paraId="714E0528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*SCIT</w:t>
            </w:r>
          </w:p>
          <w:p w14:paraId="677CD4E6" w14:textId="142382B9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-Goals (Collect, Access, Analyze, Collaborate)</w:t>
            </w:r>
          </w:p>
          <w:p w14:paraId="3F1B8FDB" w14:textId="2FC5D3EE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-DSS (Analysis, Modeling)</w:t>
            </w:r>
          </w:p>
          <w:p w14:paraId="3B006042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*Components</w:t>
            </w:r>
          </w:p>
          <w:p w14:paraId="1879A29D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-Network design</w:t>
            </w:r>
          </w:p>
          <w:p w14:paraId="0D602453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-Tactical planning</w:t>
            </w:r>
          </w:p>
          <w:p w14:paraId="3C5E3BF9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-Operational planning</w:t>
            </w:r>
          </w:p>
          <w:p w14:paraId="062FA5AA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-Operational execution</w:t>
            </w:r>
          </w:p>
        </w:tc>
      </w:tr>
    </w:tbl>
    <w:p w14:paraId="44774581" w14:textId="77777777" w:rsidR="001F3AFE" w:rsidRPr="00293B67" w:rsidRDefault="001F3AFE" w:rsidP="001F3AFE">
      <w:pPr>
        <w:rPr>
          <w:color w:val="000000"/>
          <w:sz w:val="20"/>
        </w:rPr>
      </w:pPr>
    </w:p>
    <w:p w14:paraId="1404EFED" w14:textId="04441DC5" w:rsidR="001F3AFE" w:rsidRDefault="001F3AFE" w:rsidP="00555ACC">
      <w:pPr>
        <w:rPr>
          <w:iCs/>
          <w:color w:val="000000"/>
          <w:sz w:val="20"/>
        </w:rPr>
      </w:pPr>
    </w:p>
    <w:p w14:paraId="433B2E14" w14:textId="7F09539D" w:rsidR="00E90EE7" w:rsidRPr="00C7367D" w:rsidRDefault="00E90EE7">
      <w:pPr>
        <w:rPr>
          <w:sz w:val="20"/>
        </w:rPr>
      </w:pPr>
    </w:p>
    <w:p w14:paraId="50638C8E" w14:textId="47B39896" w:rsidR="00BF5C56" w:rsidRDefault="00BF5C56">
      <w:pPr>
        <w:rPr>
          <w:sz w:val="20"/>
        </w:rPr>
      </w:pPr>
      <w:r>
        <w:rPr>
          <w:sz w:val="20"/>
        </w:rPr>
        <w:br w:type="page"/>
      </w:r>
    </w:p>
    <w:p w14:paraId="4FF1916D" w14:textId="77777777" w:rsidR="00A636CE" w:rsidRPr="00C7367D" w:rsidRDefault="00A636CE" w:rsidP="00352B7D">
      <w:pPr>
        <w:rPr>
          <w:sz w:val="20"/>
        </w:rPr>
      </w:pPr>
    </w:p>
    <w:p w14:paraId="161414E1" w14:textId="5E8BA44C" w:rsidR="00352B7D" w:rsidRPr="00C7367D" w:rsidRDefault="00351702" w:rsidP="00352B7D">
      <w:pPr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Bullwhip Effect – Chapter 5</w:t>
      </w:r>
    </w:p>
    <w:p w14:paraId="0C8A8F3B" w14:textId="77777777" w:rsidR="00351702" w:rsidRPr="00293B67" w:rsidRDefault="00351702" w:rsidP="00351702">
      <w:pPr>
        <w:jc w:val="center"/>
        <w:rPr>
          <w:b/>
          <w:b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351702" w:rsidRPr="00293B67" w14:paraId="2222CB5E" w14:textId="77777777" w:rsidTr="001F3AFE">
        <w:tc>
          <w:tcPr>
            <w:tcW w:w="88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AA59450" w14:textId="77777777" w:rsidR="00351702" w:rsidRPr="00293B67" w:rsidRDefault="00351702" w:rsidP="001F3AFE">
            <w:pPr>
              <w:rPr>
                <w:color w:val="000000"/>
                <w:sz w:val="20"/>
              </w:rPr>
            </w:pPr>
          </w:p>
          <w:p w14:paraId="7D379EA5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DF"/>
            </w:r>
            <w:r w:rsidRPr="00293B67">
              <w:rPr>
                <w:color w:val="000000"/>
                <w:sz w:val="20"/>
              </w:rPr>
              <w:t xml:space="preserve"> Flow of Information </w:t>
            </w:r>
            <w:r w:rsidRPr="00293B6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351702" w:rsidRPr="00293B67" w14:paraId="42AA7AE4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E1B1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365C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46440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6C6B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3122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D608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CF182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9F99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90F3E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1394D9A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E0"/>
            </w:r>
            <w:r w:rsidRPr="00293B67">
              <w:rPr>
                <w:color w:val="000000"/>
                <w:sz w:val="20"/>
              </w:rPr>
              <w:t xml:space="preserve"> Flow of Material </w:t>
            </w:r>
            <w:r w:rsidRPr="00293B67">
              <w:rPr>
                <w:color w:val="000000"/>
                <w:sz w:val="20"/>
              </w:rPr>
              <w:sym w:font="Wingdings" w:char="00E0"/>
            </w:r>
          </w:p>
          <w:p w14:paraId="2E62DF71" w14:textId="77777777" w:rsidR="00351702" w:rsidRPr="00293B67" w:rsidRDefault="00351702" w:rsidP="001F3AFE">
            <w:pPr>
              <w:rPr>
                <w:color w:val="000000"/>
                <w:sz w:val="20"/>
              </w:rPr>
            </w:pPr>
          </w:p>
        </w:tc>
      </w:tr>
    </w:tbl>
    <w:p w14:paraId="2BE09C68" w14:textId="77777777" w:rsidR="00351702" w:rsidRPr="00293B67" w:rsidRDefault="00351702" w:rsidP="00351702">
      <w:pPr>
        <w:rPr>
          <w:color w:val="000000"/>
          <w:sz w:val="20"/>
        </w:rPr>
      </w:pPr>
    </w:p>
    <w:p w14:paraId="62DD11A7" w14:textId="77777777" w:rsidR="00351702" w:rsidRPr="00293B67" w:rsidRDefault="00351702" w:rsidP="00351702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351702" w:rsidRPr="00293B67" w14:paraId="768BADAF" w14:textId="77777777" w:rsidTr="001F3AFE">
        <w:tc>
          <w:tcPr>
            <w:tcW w:w="8534" w:type="dxa"/>
          </w:tcPr>
          <w:p w14:paraId="55FB25A2" w14:textId="77777777" w:rsidR="00351702" w:rsidRPr="00293B67" w:rsidRDefault="00351702" w:rsidP="001F3AFE">
            <w:pPr>
              <w:jc w:val="center"/>
              <w:rPr>
                <w:b/>
                <w:color w:val="000000"/>
                <w:sz w:val="20"/>
                <w:u w:val="single"/>
              </w:rPr>
            </w:pPr>
          </w:p>
          <w:p w14:paraId="1EDF9C42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Bullwhip Effect</w:t>
            </w:r>
            <w:r w:rsidRPr="00293B67">
              <w:rPr>
                <w:color w:val="000000"/>
                <w:sz w:val="20"/>
              </w:rPr>
              <w:t xml:space="preserve">   </w:t>
            </w:r>
          </w:p>
          <w:p w14:paraId="037A52BE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8"/>
            </w:tblGrid>
            <w:tr w:rsidR="00351702" w:rsidRPr="00293B67" w14:paraId="4C4888A6" w14:textId="77777777" w:rsidTr="001F3AFE">
              <w:trPr>
                <w:jc w:val="center"/>
              </w:trPr>
              <w:tc>
                <w:tcPr>
                  <w:tcW w:w="5328" w:type="dxa"/>
                </w:tcPr>
                <w:p w14:paraId="06C4F06F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 Variability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 Increases Upstream in a Supply Chain</w:t>
                  </w:r>
                </w:p>
              </w:tc>
            </w:tr>
            <w:tr w:rsidR="00351702" w:rsidRPr="00293B67" w14:paraId="78F4ABAC" w14:textId="77777777" w:rsidTr="001F3AFE">
              <w:trPr>
                <w:jc w:val="center"/>
              </w:trPr>
              <w:tc>
                <w:tcPr>
                  <w:tcW w:w="5328" w:type="dxa"/>
                </w:tcPr>
                <w:p w14:paraId="15AF163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2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1 </w:t>
                  </w:r>
                  <w:r w:rsidRPr="00293B67">
                    <w:rPr>
                      <w:color w:val="000000"/>
                      <w:sz w:val="20"/>
                    </w:rPr>
                    <w:t>&gt;(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</w:tr>
          </w:tbl>
          <w:p w14:paraId="5D6AE84F" w14:textId="77777777" w:rsidR="00351702" w:rsidRPr="00293B67" w:rsidRDefault="00351702" w:rsidP="001F3AFE">
            <w:pPr>
              <w:rPr>
                <w:color w:val="000000"/>
                <w:sz w:val="20"/>
              </w:rPr>
            </w:pPr>
          </w:p>
          <w:p w14:paraId="695EFE3B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E0"/>
            </w:r>
            <w:r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Material</w:t>
            </w:r>
            <w:r w:rsidRPr="00293B67">
              <w:rPr>
                <w:color w:val="000000"/>
                <w:sz w:val="20"/>
              </w:rPr>
              <w:t xml:space="preserve"> Downstream </w:t>
            </w:r>
            <w:r w:rsidRPr="00293B67">
              <w:rPr>
                <w:color w:val="000000"/>
                <w:sz w:val="20"/>
              </w:rPr>
              <w:sym w:font="Wingdings" w:char="F0E0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5"/>
              <w:gridCol w:w="740"/>
              <w:gridCol w:w="1305"/>
              <w:gridCol w:w="694"/>
              <w:gridCol w:w="1094"/>
              <w:gridCol w:w="609"/>
              <w:gridCol w:w="1083"/>
              <w:gridCol w:w="600"/>
              <w:gridCol w:w="1078"/>
            </w:tblGrid>
            <w:tr w:rsidR="00351702" w:rsidRPr="00293B67" w14:paraId="4C07A2FD" w14:textId="77777777" w:rsidTr="001F3AFE">
              <w:trPr>
                <w:trHeight w:hRule="exact" w:val="1152"/>
              </w:trPr>
              <w:tc>
                <w:tcPr>
                  <w:tcW w:w="10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4C0DF9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7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102EB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40336E" wp14:editId="2B01CC9E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588010</wp:posOffset>
                            </wp:positionV>
                            <wp:extent cx="474345" cy="122555"/>
                            <wp:effectExtent l="0" t="0" r="20955" b="10795"/>
                            <wp:wrapNone/>
                            <wp:docPr id="4" name="Freeform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74345" cy="12255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05996" id="Freeform 368" o:spid="_x0000_s1026" style="position:absolute;margin-left:-5.3pt;margin-top:46.3pt;width:37.3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H3mAMAAGsJAAAOAAAAZHJzL2Uyb0RvYy54bWysVtuO2zYQfS+QfyD4GMCri+Ur1huk9roo&#10;kLYBsv0AmqIsoZKokrTlTdF/78zospITt9sgfpB5OTozc2bE4f27S5GzszI20+WGB3c+Z6qUOs7K&#10;44b//rSfLDmzTpSxyHWpNvxZWf7u4c0P93W1VqFOdR4rw4CktOu62vDUuWrteVamqhD2TleqhM1E&#10;m0I4mJqjFxtRA3uRe6Hvz71am7gyWiprYXXXbPIH4k8SJd1vSWKVY/mGg2+OnoaeB3x6D/difTSi&#10;SjPZuiG+wYtCZCUY7al2wgl2MtkXVEUmjbY6cXdSF55OkkwqigGiCfyraD6lolIUC4hjq14m+/1o&#10;5a/nj4Zl8YZHnJWigBTtjVIoOJvOl6hPXdk1wD5VHw1GaKsPWv5hYcMb7eDEAoYd6l90DDzi5DRp&#10;cklMgW9CtOxC0j/30quLYxIWo0U0jWacSdgKwnA2m6FpT6y7l+XJup+UJiJx/mBdk7kYRqR73Hr/&#10;BFlOihyS+NZjPqtZEEVdmntMMMAE/tJnKcO/thp6WDiATee3yKYD1Mq/xQXy9m4twltcoECPusU0&#10;H2DI+a/HuBjAbrsFn2dvEJW6IdhqCBsLBjk6dlkQaZcYeSnbzMCICTwNfCqGSlssAkwTpPopaNMM&#10;KEzjDTAkAsHTV4FBaQR3BfTvzCAmghevYgaxELwagiF8sNDGauC8uT5pDGdw0hzwHbGuhEOJuiGr&#10;odqxPlkKA6xA3Cn0WT1pwriXD6YrUDD4ApCnQyZ/VJ+H8CBstO1eAKtEE6Id8P96HSqb1qFIusBG&#10;rF+zEYGryAWV3AZGJuZAgcujRcT0iyjXf7IvW09HNKvWzSuTFA3S/x/3QaLGp2stgukN8ZosDdS7&#10;CgSmmFs6svokE+bl2Cr1PstzqoO8xNSvZuGMMm51nsW4iUm35njY5oadBfYs+rV5GcGMPpUxkaVK&#10;xI/t2Iksb8ZgPKdvCo7YtuTwsKWm9NfKXz0uH5fRJArnj5PI3+0m7/fbaDLfB4vZbrrbbnfB3+ha&#10;EK3TLI5Vid51DTKIXteA2lbdtLa+RY6iGAW7p9+XwXpjN0hkiKX7p+ioGWH/aRrWQcfP0IuMbjo+&#10;3FBgkGrzmbMauv2G2z9PwijO8p9LaKerJr+OJtGMStYMdw7DHVFKoNpwx+Fkw+HWNVeKU2WyYwqW&#10;Akprqd9DD0wy7FXkX+NVO4GOThG0tw+8MgznhHq5Iz38AwAA//8DAFBLAwQUAAYACAAAACEAyNng&#10;HdwAAAAJAQAADwAAAGRycy9kb3ducmV2LnhtbEyPwU7DMAyG70i8Q2QkLmhLM6GKlaYTGiC0I1sf&#10;IGu8plrjVE3WdW+POcHJsvzp9/eXm9n3YsIxdoE0qGUGAqkJtqNWQ334XLyAiMmQNX0g1HDDCJvq&#10;/q40hQ1X+sZpn1rBIRQLo8GlNBRSxsahN3EZBiS+ncLoTeJ1bKUdzZXDfS9XWZZLbzriD84MuHXY&#10;nPcXryFt35X3VMf5Kc5feKt37mPaaf34ML+9gkg4pz8YfvVZHSp2OoYL2Sh6DQuV5YxqWK94MpA/&#10;KxBHBpVag6xK+b9B9QMAAP//AwBQSwECLQAUAAYACAAAACEAtoM4kv4AAADhAQAAEwAAAAAAAAAA&#10;AAAAAAAAAAAAW0NvbnRlbnRfVHlwZXNdLnhtbFBLAQItABQABgAIAAAAIQA4/SH/1gAAAJQBAAAL&#10;AAAAAAAAAAAAAAAAAC8BAABfcmVscy8ucmVsc1BLAQItABQABgAIAAAAIQDnJ/H3mAMAAGsJAAAO&#10;AAAAAAAAAAAAAAAAAC4CAABkcnMvZTJvRG9jLnhtbFBLAQItABQABgAIAAAAIQDI2eAd3AAAAAkB&#10;AAAPAAAAAAAAAAAAAAAAAPIFAABkcnMvZG93bnJldi54bWxQSwUGAAAAAAQABADzAAAA+wYAAAAA&#10;" path="m,1080v120,,240,,360,-180c480,720,600,,720,v120,,240,720,360,900c1200,1080,1320,1080,1440,1080e" filled="f">
                            <v:path arrowok="t" o:connecttype="custom" o:connectlocs="0,122555;118586,102129;237173,0;355759,102129;474345,12255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99B5C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7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F8D4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139213" wp14:editId="2CD7EA73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433705" cy="256540"/>
                            <wp:effectExtent l="0" t="0" r="23495" b="10160"/>
                            <wp:wrapNone/>
                            <wp:docPr id="3" name="Freeform 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3705" cy="25654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4DC16F" id="Freeform 367" o:spid="_x0000_s1026" style="position:absolute;margin-left:-5.5pt;margin-top:34.4pt;width:34.1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ZmmAMAAGsJAAAOAAAAZHJzL2Uyb0RvYy54bWysVtuO2zYQfS+QfyD4GMCri+Ur1hsk9roo&#10;kLYBsv0AmqIsIZKokrTlTdF/78zospITI9uifpAp8uhw5pwRR/fvLkXOzsrYTJcbHtz5nKlS6jgr&#10;jxv+x9N+suTMOlHGItel2vBnZfm7hzc/3dfVWoU61XmsDAOS0q7rasNT56q151mZqkLYO12pEhYT&#10;bQrh4NYcvdiIGtiL3At9f+7V2sSV0VJZC7O7ZpE/EH+SKOl+TxKrHMs3HGJzdDV0PeDVe7gX66MR&#10;VZrJNgzxH6IoRFbCpj3VTjjBTib7hqrIpNFWJ+5O6sLTSZJJRTlANoF/lc3nVFSKcgFxbNXLZP8/&#10;Wvnb+ZNhWbzhU85KUYBFe6MUCs6m8wXqU1d2DbDP1SeDGdrqo5ZfLCx4oxW8sYBhh/pXHQOPODlN&#10;mlwSU+CTkC27kPTPvfTq4piEyWg6XfgzziQshbP5LCJrPLHuHpYn635WmojE+aN1jXMxjEj3uI3+&#10;CVxOihxMfOsxn9UsiBou8KbHBANM4C99ljL8a6uhh4UD2HR+iwyE6zdc+be4ogFqEd7iAgV6rltM&#10;8wGGgv9+josB7HZY8Hr2G6JSNwRbDWFjwcCjY+eCSDtj5KVsnYERE3ga+FQMlbZYBGgTWP0UoOZA&#10;ASi08QYYjEDw9FVgUBrBs1eBQUwEU6H/MAwQC8GrIXPzUJurgfPm+qQxnMFJc8BnxLoSDiXqhqyG&#10;MxPrk6UwwArElUKf1ZMmjHt5YboChQ1fAPJ0yOQH9XUID8JG2+4B2JVoQtwH4r+eh8qmeSiSLrER&#10;6/f2iCBU5IJKbhOjLeZAgdOjScT0kyjXD9mXbaQjmlUb5tWWlA3S/5vwQaImpmstgukN8RqXBupd&#10;JQK36C3Vcm8yYV6OrVLvszynOshLtH41C2fkuNV5FuMimm7N8bDNDTsL7Fn0a30ZwYw+lTGRpUrE&#10;j+3YiSxvxrB5Tu8UHLFtyeFhS03pr5W/elw+LqNJFM4fJ5G/203e77fRZL4PFrPddLfd7oK/MbQg&#10;WqdZHKsSo+saZBC9rgG1rbppbX2LHGUxSnZPv2+T9cZhkMiQS/dP2VEzwv7TNKyDjp+hFxnddHz4&#10;QoFBqs1Xzmro9htu/zwJozjLfymhna4afx3dRDMqWTNcOQxXRCmBasMdh5MNh1vXfFKcKpMdU9gp&#10;IFtL/R56YJJhr6L4mqjaG+jolEH79YGfDMN7Qr18Iz38AwAA//8DAFBLAwQUAAYACAAAACEA797c&#10;Ft0AAAAJAQAADwAAAGRycy9kb3ducmV2LnhtbEyPQU7DMBBF90jcwRokNqh1UkQpaZwKFRDqkpID&#10;uPE0jojHUeym7u0ZVnQ5mq//3ys3yfViwjF0nhTk8wwEUuNNR62C+vtjtgIRoiaje0+o4IIBNtXt&#10;TakL48/0hdM+toJLKBRagY1xKKQMjUWnw9wPSPw7+tHpyOfYSjPqM5e7Xi6ybCmd7ogXrB5wa7H5&#10;2Z+cgrh9y52jOqSHkD7xUu/s+7RT6v4uva5BREzxPwx/+IwOFTMd/IlMEL2CWZ6zS1SwXLECB56e&#10;H0EcOJi9LEBWpbw2qH4BAAD//wMAUEsBAi0AFAAGAAgAAAAhALaDOJL+AAAA4QEAABMAAAAAAAAA&#10;AAAAAAAAAAAAAFtDb250ZW50X1R5cGVzXS54bWxQSwECLQAUAAYACAAAACEAOP0h/9YAAACUAQAA&#10;CwAAAAAAAAAAAAAAAAAvAQAAX3JlbHMvLnJlbHNQSwECLQAUAAYACAAAACEAHBp2ZpgDAABrCQAA&#10;DgAAAAAAAAAAAAAAAAAuAgAAZHJzL2Uyb0RvYy54bWxQSwECLQAUAAYACAAAACEA797cFt0AAAAJ&#10;AQAADwAAAAAAAAAAAAAAAADyBQAAZHJzL2Rvd25yZXYueG1sUEsFBgAAAAAEAAQA8wAAAPwGAAAA&#10;AA==&#10;" path="m,1080v120,,240,,360,-180c480,720,600,,720,v120,,240,720,360,900c1200,1080,1320,1080,1440,1080e" filled="f">
                            <v:path arrowok="t" o:connecttype="custom" o:connectlocs="0,256540;108426,213783;216853,0;325279,213783;433705,25654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3BAB8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6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0C9AA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4A07E1" wp14:editId="1D1D353B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96545" cy="450215"/>
                            <wp:effectExtent l="0" t="0" r="27305" b="26035"/>
                            <wp:wrapNone/>
                            <wp:docPr id="2" name="Freeform 3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6545" cy="45021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73E8C3" id="Freeform 366" o:spid="_x0000_s1026" style="position:absolute;margin-left:-2.3pt;margin-top:17.95pt;width:23.3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NamQMAAGsJAAAOAAAAZHJzL2Uyb0RvYy54bWysVtuO2zYQfQ/QfyD4WMCri2WtZaw3SOx1&#10;ESBNAmTzATRFWUIkUiVpy5ui/94Z6rKSE6fbon6QeTk6M3NmxOHd63NVkpPQplByTYMbnxIhuUoL&#10;eVjTL4+72ZISY5lMWamkWNMnYejr+19e3TX1SoQqV2UqNAESaVZNvaa5tfXK8wzPRcXMjaqFhM1M&#10;6YpZmOqDl2rWAHtVeqHvx16jdFprxYUxsLptN+m9488ywe3HLDPCknJNwTfrnto99/j07u/Y6qBZ&#10;nRe8c4P9By8qVkgwOlBtmWXkqIvvqKqCa2VUZm+4qjyVZQUXLgaIJvAvovmcs1q4WEAcUw8ymf+P&#10;ln84fdKkSNc0pESyClK000Kg4GQex6hPU5sVwD7XnzRGaOr3in81sOFNdnBiAEP2ze8qBR52tMpp&#10;cs50hW9CtOTspH8apBdnSzgshkm8iBaUcNiKFn4YLNC0x1b9y/xo7G9COSJ2em9sm7kURk73tPP+&#10;EbKcVSUk8VeP+KQhQRT1aR4wwQgT+Euf5AT/umoYYCDJQDWPr5HNR6jEv8YVjVC34TUuUGCweI0p&#10;HmGc8z+O8XYEu+4WfJ6DQVTqimDJGDYVDHJ06LPA8j4x/Cy7zMCIMDwNfFcMtTJYBJgmSPVj0KUZ&#10;UJjGK2BIBILnLwKD0gjuC+jnzCAmgm9fxAxiITgZgyF8sNDFquG8uTxpNCVw0uzxHbaqmUWJ+iFp&#10;4MzE+iQ5DLACcadSJ/GoHMY+fzB9gYLBZwA/7gv+Vnwbw4Ow1bZ/Aaw6mhDtgP+X61DZbh2KpA9s&#10;wvojGxG4ilxQyV1gzkQMFLg8WUTMsIhy/SP7svN0QpN0bl6YdNEg/b9xHyRqfbrUIphfEa/N0ki9&#10;i0Bgirl1R9aQZId5Prak2hVl6eqglJj6ZBEuXMaNKosUNzHpRh/2m1KTE8Oe5X5dXiYwrY4ydWS5&#10;YOlDN7asKNsxGC/dNwVHbFdyeNi6pvRn4icPy4dlNIvC+GEW+dvt7M1uE83iXXC72M63m802+Atd&#10;C6JVXqSpkOhd3yCD6GUNqGvVbWsbWuQkikmwO/f7Plhv6oYTGWLp/110rhlh/2kb1l6lT9CLtGo7&#10;PtxQYJAr/Y2SBrr9mpo/jkwLSsp3Etpp0ubXukm0cCWrxzv78Q6THKjW1FI42XC4se2V4ljr4pCD&#10;pcClVao30AOzAnuV86/1qptAR3cRdLcPvDKM5w71fEe6/xsAAP//AwBQSwMEFAAGAAgAAAAhAO0w&#10;PTbcAAAACAEAAA8AAABkcnMvZG93bnJldi54bWxMj0FOwzAQRfdI3MEaJDaodVJKVEKcChUQ6pKS&#10;A7jxEEfE4yh2U/f2DCtYjv7T/2+qbXKDmHEKvScF+TIDgdR601OnoPl8W2xAhKjJ6METKrhggG19&#10;fVXp0vgzfeB8iJ3gEgqlVmBjHEspQ2vR6bD0IxJnX35yOvI5ddJM+szlbpCrLCuk0z3xgtUj7iy2&#10;34eTUxB3L7lz1IR0F9I7Xpq9fZ33St3epOcnEBFT/IPhV5/VoWanoz+RCWJQsFgXTCq4f3gEwfl6&#10;lYM4MpcVG5B1Jf8/UP8AAAD//wMAUEsBAi0AFAAGAAgAAAAhALaDOJL+AAAA4QEAABMAAAAAAAAA&#10;AAAAAAAAAAAAAFtDb250ZW50X1R5cGVzXS54bWxQSwECLQAUAAYACAAAACEAOP0h/9YAAACUAQAA&#10;CwAAAAAAAAAAAAAAAAAvAQAAX3JlbHMvLnJlbHNQSwECLQAUAAYACAAAACEAESpDWpkDAABrCQAA&#10;DgAAAAAAAAAAAAAAAAAuAgAAZHJzL2Uyb0RvYy54bWxQSwECLQAUAAYACAAAACEA7TA9NtwAAAAI&#10;AQAADwAAAAAAAAAAAAAAAADzBQAAZHJzL2Rvd25yZXYueG1sUEsFBgAAAAAEAAQA8wAAAPwGAAAA&#10;AA==&#10;" path="m,1080v120,,240,,360,-180c480,720,600,,720,v120,,240,720,360,900c1200,1080,1320,1080,1440,1080e" filled="f">
                            <v:path arrowok="t" o:connecttype="custom" o:connectlocs="0,450215;74136,375179;148273,0;222409,375179;296545,45021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B5543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DFEC0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8FE0E5" wp14:editId="1EB3571C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47955" cy="648970"/>
                            <wp:effectExtent l="9525" t="12065" r="13970" b="5715"/>
                            <wp:wrapNone/>
                            <wp:docPr id="1" name="Freeform 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7955" cy="64897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D32868" id="Freeform 365" o:spid="_x0000_s1026" style="position:absolute;margin-left:2.8pt;margin-top:4.55pt;width:11.6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X8lwMAAGsJAAAOAAAAZHJzL2Uyb0RvYy54bWysVtuO2zYQfS+QfyD4GMAryZYvMtYbJPa6&#10;KJC2AbL9AJqiLCGSqJK05U3Rf+/M6LKSEyPbon6QKfLocOacEUf37y5Fzs7K2EyXGx7c+ZypUuo4&#10;K48b/sfTfrLizDpRxiLXpdrwZ2X5u4c3P93X1VpNdarzWBkGJKVd19WGp85Va8+zMlWFsHe6UiUs&#10;JtoUwsGtOXqxETWwF7k39f2FV2sTV0ZLZS3M7ppF/kD8SaKk+z1JrHIs33CIzdHV0PWAV+/hXqyP&#10;RlRpJtswxH+IohBZCZv2VDvhBDuZ7BuqIpNGW524O6kLTydJJhXlANkE/lU2n1NRKcoFxLFVL5P9&#10;/2jlb+dPhmUxeMdZKQqwaG+UQsHZbDFHferKrgH2ufpkMENbfdTyi4UFb7SCNxYw7FD/qmPgESen&#10;SZNLYgp8ErJlF5L+uZdeXRyTMBmEy2g+50zC0iJcRUuyxhPr7mF5su5npYlInD9a1zgXw4h0j9vo&#10;n8DlpMjBxLce81nNgjDsbO4xkGuPCfyVz1KGf2019LDpADZb3CKbDVCRf4srHKCW01tcoEAf2C2m&#10;xQBDwX8/x+UAdjsseD37DVGpG4JFQ9hYMPDo2Lkg0s4YeSlbZ2DEBJ4GPhVDpS0WAdoEVj8FqDlQ&#10;AAptvAEGIxA8exUYlEYw1e4PmUFMBC9fxQxiITgagpsd2lwNnDfXJ43hDE6aAz4j1pVwKFE3ZDVW&#10;PtQnS2GAFYgrhT6rJ00Y9/LCdAUKG74A5OmQyQ/q6xAeTBttuwdgV6KZ4j4Q//U8VDbNQ5F0iY1Y&#10;v7dHCKEiF1RymxhtsQAKnB5NIqafRLl+yL5qIx3RRG2YV1tSNkj/b8IHiZqYrrUIZjfEa1waqHeV&#10;CNyit1TLvcmEeTm2Sr3P8pzqIC/R+mg+nZPjVudZjItoujXHwzY37CywZ9Gv9WUEM/pUxkSWKhE/&#10;tmMnsrwZw+Y5vVNwxLYlh4ctNaW/Ij96XD2uwkk4XTxOQn+3m7zfb8PJYh8s57vZbrvdBX9jaEG4&#10;TrM4ViVG1zXIIHxdA2pbddPa+hY5ymKU7J5+3ybrjcMgkSGX7p+yo2aE/adpWAcdP0MvMrrp+PCF&#10;AoNUm6+c1dDtN9z+eRJGcZb/UkI7jRp/Hd2EcypZM1w5DFdEKYFqwx2Hkw2HW9d8Upwqkx1T2Ckg&#10;W0v9HnpgkmGvoviaqNob6OiUQfv1gZ8Mw3tCvXwjPfwDAAD//wMAUEsDBBQABgAIAAAAIQD6KjEo&#10;2QAAAAYBAAAPAAAAZHJzL2Rvd25yZXYueG1sTI7BTsMwEETvSPyDtUhcEHVcRNWGOBUqINQjJR/g&#10;xkscEa+j2E3dv2c5wXE0TzOv2mY/iBmn2AfSoBYFCKQ22J46Dc3n2/0aREyGrBkCoYYLRtjW11eV&#10;KW040wfOh9QJHqFYGg0upbGUMrYOvYmLMCJx9xUmbxLHqZN2Mmce94NcFsVKetMTPzgz4s5h+304&#10;eQ1p96K8pybmu5jf8dLs3eu81/r2Jj8/gUiY0x8Mv/qsDjU7HcOJbBSDhscVgxo2CgS3y/UGxJEp&#10;pR5A1pX8r1//AAAA//8DAFBLAQItABQABgAIAAAAIQC2gziS/gAAAOEBAAATAAAAAAAAAAAAAAAA&#10;AAAAAABbQ29udGVudF9UeXBlc10ueG1sUEsBAi0AFAAGAAgAAAAhADj9If/WAAAAlAEAAAsAAAAA&#10;AAAAAAAAAAAALwEAAF9yZWxzLy5yZWxzUEsBAi0AFAAGAAgAAAAhAJKhlfyXAwAAawkAAA4AAAAA&#10;AAAAAAAAAAAALgIAAGRycy9lMm9Eb2MueG1sUEsBAi0AFAAGAAgAAAAhAPoqMSjZAAAABgEAAA8A&#10;AAAAAAAAAAAAAAAA8QUAAGRycy9kb3ducmV2LnhtbFBLBQYAAAAABAAEAPMAAAD3BgAAAAA=&#10;" path="m,1080v120,,240,,360,-180c480,720,600,,720,v120,,240,720,360,900c1200,1080,1320,1080,1440,1080e" filled="f">
                            <v:path arrowok="t" o:connecttype="custom" o:connectlocs="0,648970;36989,540808;73978,0;110966,540808;147955,64897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4D3145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60C052E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4D39472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296B77D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1AE13053" w14:textId="77777777" w:rsidR="00351702" w:rsidRPr="00293B67" w:rsidRDefault="00351702" w:rsidP="001F3AFE">
                  <w:pPr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351702" w:rsidRPr="00293B67" w14:paraId="1E07EDB7" w14:textId="77777777" w:rsidTr="001F3AFE">
              <w:tc>
                <w:tcPr>
                  <w:tcW w:w="1084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C049EA6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471ED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781F50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5612C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1B70E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C622A2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2B71D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B903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199380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</w:tr>
            <w:tr w:rsidR="00351702" w:rsidRPr="00293B67" w14:paraId="1B3845F5" w14:textId="77777777" w:rsidTr="001F3AFE">
              <w:tc>
                <w:tcPr>
                  <w:tcW w:w="1084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13758B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353A9D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BA787E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514965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D9162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346C2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625E9A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781DBE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BDDE8C9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58E080CC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DF"/>
            </w:r>
            <w:r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Information</w:t>
            </w:r>
            <w:r w:rsidRPr="00293B67">
              <w:rPr>
                <w:color w:val="000000"/>
                <w:sz w:val="20"/>
              </w:rPr>
              <w:t xml:space="preserve"> Upstream </w:t>
            </w:r>
            <w:r w:rsidRPr="00293B67">
              <w:rPr>
                <w:color w:val="000000"/>
                <w:sz w:val="20"/>
              </w:rPr>
              <w:sym w:font="Wingdings" w:char="F0DF"/>
            </w:r>
          </w:p>
          <w:p w14:paraId="37BA062D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</w:tbl>
    <w:p w14:paraId="6792FB66" w14:textId="77777777" w:rsidR="00351702" w:rsidRPr="00293B67" w:rsidRDefault="00351702" w:rsidP="00351702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351702" w:rsidRPr="00293B67" w14:paraId="29CCEC07" w14:textId="77777777" w:rsidTr="001F3AFE">
        <w:tc>
          <w:tcPr>
            <w:tcW w:w="8534" w:type="dxa"/>
            <w:shd w:val="clear" w:color="auto" w:fill="D9D9D9" w:themeFill="background1" w:themeFillShade="D9"/>
          </w:tcPr>
          <w:p w14:paraId="0CC35665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351702" w:rsidRPr="00293B67" w14:paraId="7A01BC1C" w14:textId="77777777" w:rsidTr="001F3AFE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081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  <w:r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Material</w:t>
                  </w:r>
                  <w:r w:rsidRPr="00293B67">
                    <w:rPr>
                      <w:color w:val="000000"/>
                      <w:sz w:val="20"/>
                    </w:rPr>
                    <w:t xml:space="preserve"> Downstream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  <w:tr w:rsidR="00351702" w:rsidRPr="00293B67" w14:paraId="0D35DA7E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893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8FC7C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0A06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4620D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81793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5D595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8360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D1D23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3677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351702" w:rsidRPr="00293B67" w14:paraId="3E99E019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C11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FBFE86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0531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606F4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9D90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B66D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4410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FFB95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5BB2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351702" w:rsidRPr="00293B67" w14:paraId="4668B962" w14:textId="77777777" w:rsidTr="001F3AFE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EE82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  <w:r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Information</w:t>
                  </w:r>
                  <w:r w:rsidRPr="00293B67">
                    <w:rPr>
                      <w:color w:val="000000"/>
                      <w:sz w:val="20"/>
                    </w:rPr>
                    <w:t xml:space="preserve"> Upstream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3A9CBB5F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  <w:tr w:rsidR="00351702" w:rsidRPr="00293B67" w14:paraId="689D4248" w14:textId="77777777" w:rsidTr="001F3AFE">
        <w:tc>
          <w:tcPr>
            <w:tcW w:w="8534" w:type="dxa"/>
          </w:tcPr>
          <w:p w14:paraId="35878B15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8"/>
            </w:tblGrid>
            <w:tr w:rsidR="00351702" w:rsidRPr="00293B67" w14:paraId="19C8C1D3" w14:textId="77777777" w:rsidTr="001F3AFE">
              <w:tc>
                <w:tcPr>
                  <w:tcW w:w="83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BEF637F" w14:textId="77777777" w:rsidR="00351702" w:rsidRPr="00293B67" w:rsidRDefault="00351702" w:rsidP="001F3AF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</w:pPr>
                  <w:r w:rsidRPr="00293B67"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  <w:t>Results due to the Bullwhip Effect</w:t>
                  </w:r>
                </w:p>
              </w:tc>
            </w:tr>
            <w:tr w:rsidR="00351702" w:rsidRPr="00293B67" w14:paraId="6936CA1F" w14:textId="77777777" w:rsidTr="001F3AFE">
              <w:tc>
                <w:tcPr>
                  <w:tcW w:w="830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5C08874" w14:textId="77777777" w:rsidR="00351702" w:rsidRPr="00293B67" w:rsidRDefault="00351702" w:rsidP="001F3AFE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When a supply chain is based on forecasted demand, (PUSH system),</w:t>
                  </w:r>
                </w:p>
                <w:p w14:paraId="063FAAF4" w14:textId="77777777" w:rsidR="00351702" w:rsidRPr="00293B67" w:rsidRDefault="00351702" w:rsidP="001F3AFE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the bullwhip effect will result in:</w:t>
                  </w:r>
                </w:p>
                <w:p w14:paraId="538DF9D4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1) Order quantities within the Inventory policies increase upstream.</w:t>
                  </w:r>
                </w:p>
                <w:p w14:paraId="08B613C9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2) Inventory levels from Production orders increase upstream.</w:t>
                  </w:r>
                </w:p>
                <w:p w14:paraId="4C21AA5C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3) Capacity utilization increases upstream.</w:t>
                  </w:r>
                </w:p>
                <w:p w14:paraId="429168EF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4) Distribution requirements increase upstream.</w:t>
                  </w:r>
                </w:p>
                <w:p w14:paraId="5F7366AC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5) Cost and waste increase upstream.</w:t>
                  </w:r>
                </w:p>
              </w:tc>
            </w:tr>
            <w:tr w:rsidR="00351702" w:rsidRPr="00293B67" w14:paraId="7670B672" w14:textId="77777777" w:rsidTr="001F3AFE">
              <w:tc>
                <w:tcPr>
                  <w:tcW w:w="830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75F4E7D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When a supply chain is based on realized demand, (PULL system),</w:t>
                  </w:r>
                </w:p>
                <w:p w14:paraId="4F6F287A" w14:textId="77777777" w:rsidR="00351702" w:rsidRPr="00293B67" w:rsidRDefault="00351702" w:rsidP="001F3AFE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ideally, the bullwhip effect is eliminated.  (Although often impractical)</w:t>
                  </w:r>
                </w:p>
              </w:tc>
            </w:tr>
          </w:tbl>
          <w:p w14:paraId="5D14235B" w14:textId="77777777" w:rsidR="00351702" w:rsidRPr="00293B67" w:rsidRDefault="00351702" w:rsidP="001F3AFE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</w:tbl>
    <w:p w14:paraId="7404B765" w14:textId="77777777" w:rsidR="00351702" w:rsidRPr="00293B67" w:rsidRDefault="00351702" w:rsidP="00351702">
      <w:pPr>
        <w:rPr>
          <w:sz w:val="20"/>
        </w:rPr>
      </w:pPr>
    </w:p>
    <w:p w14:paraId="73FC8577" w14:textId="77777777" w:rsidR="00351702" w:rsidRPr="00293B67" w:rsidRDefault="00351702" w:rsidP="00351702">
      <w:pPr>
        <w:rPr>
          <w:sz w:val="20"/>
        </w:rPr>
      </w:pPr>
      <w:r w:rsidRPr="00293B67">
        <w:rPr>
          <w:sz w:val="20"/>
        </w:rPr>
        <w:br w:type="page"/>
      </w:r>
    </w:p>
    <w:p w14:paraId="39991619" w14:textId="77777777" w:rsidR="00351702" w:rsidRPr="00293B67" w:rsidRDefault="00351702" w:rsidP="00351702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67"/>
      </w:tblGrid>
      <w:tr w:rsidR="00351702" w:rsidRPr="00293B67" w14:paraId="4F065BBA" w14:textId="77777777" w:rsidTr="001F3AFE">
        <w:tc>
          <w:tcPr>
            <w:tcW w:w="85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hideMark/>
          </w:tcPr>
          <w:p w14:paraId="40F19E44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351702" w:rsidRPr="00293B67" w14:paraId="1CF8D175" w14:textId="77777777" w:rsidTr="001F3AFE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160BC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E0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Material</w:t>
                  </w:r>
                  <w:r w:rsidRPr="00293B67">
                    <w:rPr>
                      <w:sz w:val="20"/>
                    </w:rPr>
                    <w:t xml:space="preserve"> Downstream </w:t>
                  </w:r>
                  <w:r w:rsidRPr="00293B67">
                    <w:rPr>
                      <w:sz w:val="20"/>
                    </w:rPr>
                    <w:sym w:font="Wingdings" w:char="F0E0"/>
                  </w:r>
                </w:p>
              </w:tc>
            </w:tr>
            <w:tr w:rsidR="00351702" w:rsidRPr="00293B67" w14:paraId="6798F27F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84215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65BEB88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79A53" w14:textId="77777777" w:rsidR="00351702" w:rsidRPr="00293B67" w:rsidRDefault="00351702" w:rsidP="001F3AFE">
                  <w:pPr>
                    <w:jc w:val="center"/>
                    <w:rPr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98146D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4953B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EDC708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96C80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C4483D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4088E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51702" w:rsidRPr="00293B67" w14:paraId="646424DD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BD3D7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1AD9EB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6B4C2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F14CA5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64271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FF9D20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BB7AE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026CFF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C43DB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Customer</w:t>
                  </w:r>
                </w:p>
              </w:tc>
            </w:tr>
            <w:tr w:rsidR="00351702" w:rsidRPr="00293B67" w14:paraId="6CC2E288" w14:textId="77777777" w:rsidTr="001F3AFE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7194F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Information</w:t>
                  </w:r>
                  <w:r w:rsidRPr="00293B67">
                    <w:rPr>
                      <w:sz w:val="20"/>
                    </w:rPr>
                    <w:t xml:space="preserve"> Upstream </w:t>
                  </w: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</w:tr>
          </w:tbl>
          <w:p w14:paraId="0B797EE9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  <w:tr w:rsidR="00351702" w:rsidRPr="00293B67" w14:paraId="5875DD44" w14:textId="77777777" w:rsidTr="001F3AFE">
        <w:tc>
          <w:tcPr>
            <w:tcW w:w="4267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F9D96B" w14:textId="77777777" w:rsidR="00351702" w:rsidRPr="00293B67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Causes of Increase in Demand Variability, </w:t>
            </w:r>
            <w:r w:rsidRPr="00293B67">
              <w:rPr>
                <w:rFonts w:ascii="Symbol" w:hAnsi="Symbol"/>
                <w:b/>
                <w:color w:val="000000"/>
                <w:sz w:val="20"/>
                <w:u w:val="single"/>
              </w:rPr>
              <w:t></w:t>
            </w:r>
            <w:r w:rsidRPr="00293B67">
              <w:rPr>
                <w:b/>
                <w:color w:val="000000"/>
                <w:sz w:val="20"/>
                <w:u w:val="single"/>
                <w:vertAlign w:val="superscript"/>
              </w:rPr>
              <w:t>2</w:t>
            </w:r>
            <w:r w:rsidRPr="00293B67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, related to the Bullwhip Effect</w:t>
            </w:r>
            <w:r w:rsidRPr="00293B67">
              <w:rPr>
                <w:b/>
                <w:color w:val="000000"/>
                <w:sz w:val="20"/>
                <w:u w:val="single"/>
              </w:rPr>
              <w:t>.</w:t>
            </w:r>
          </w:p>
          <w:p w14:paraId="2916B876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1.Forecasting within a base-stock level policy.  </w:t>
            </w:r>
          </w:p>
          <w:p w14:paraId="67AF517E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2.Lead time (Information &amp; Material).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LT</w:t>
            </w:r>
          </w:p>
          <w:p w14:paraId="4BD64BAE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3.Batch ordering.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Q</w:t>
            </w:r>
          </w:p>
          <w:p w14:paraId="7722242E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4.Price fluctuations (Forward buying).  </w:t>
            </w:r>
          </w:p>
          <w:p w14:paraId="73D2EDF9" w14:textId="77777777" w:rsidR="00351702" w:rsidRPr="00293B67" w:rsidRDefault="00351702" w:rsidP="001F3AFE">
            <w:pPr>
              <w:ind w:left="200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5.Inflated orders (Gaming)</w:t>
            </w:r>
          </w:p>
          <w:p w14:paraId="7E004DA2" w14:textId="77777777" w:rsidR="00351702" w:rsidRPr="00293B67" w:rsidRDefault="00351702" w:rsidP="001F3AFE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</w:p>
        </w:tc>
        <w:tc>
          <w:tcPr>
            <w:tcW w:w="42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CAF3A82" w14:textId="77777777" w:rsidR="00351702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Approaches to Cope with </w:t>
            </w:r>
          </w:p>
          <w:p w14:paraId="19647468" w14:textId="77777777" w:rsidR="00351702" w:rsidRPr="00293B67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the Bullwhip Effect</w:t>
            </w:r>
            <w:r>
              <w:rPr>
                <w:b/>
                <w:color w:val="000000"/>
                <w:sz w:val="20"/>
                <w:u w:val="single"/>
              </w:rPr>
              <w:t>.</w:t>
            </w:r>
          </w:p>
          <w:p w14:paraId="3DD271E7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1.Centralized information</w:t>
            </w:r>
          </w:p>
          <w:p w14:paraId="4D6886A1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2.EDLP (Everyday low pricing)</w:t>
            </w:r>
          </w:p>
          <w:p w14:paraId="3E01B4EA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3.EDI (Electronic Data Interchange)</w:t>
            </w:r>
          </w:p>
          <w:p w14:paraId="62865A75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4.Cross-docking</w:t>
            </w:r>
          </w:p>
          <w:p w14:paraId="57493875" w14:textId="77777777" w:rsidR="00351702" w:rsidRPr="00293B67" w:rsidRDefault="00351702" w:rsidP="001F3AFE">
            <w:pPr>
              <w:ind w:left="158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5.VMI (Vendor managed inventory)</w:t>
            </w:r>
          </w:p>
          <w:p w14:paraId="2F07C74F" w14:textId="77777777" w:rsidR="00351702" w:rsidRPr="00293B67" w:rsidRDefault="00351702" w:rsidP="001F3AFE">
            <w:pPr>
              <w:jc w:val="center"/>
              <w:rPr>
                <w:b/>
                <w:sz w:val="20"/>
                <w:u w:val="single"/>
              </w:rPr>
            </w:pPr>
            <w:r w:rsidRPr="00293B67">
              <w:rPr>
                <w:sz w:val="20"/>
              </w:rPr>
              <w:t>.</w:t>
            </w:r>
          </w:p>
        </w:tc>
      </w:tr>
      <w:tr w:rsidR="00351702" w:rsidRPr="00293B67" w14:paraId="6E808C4B" w14:textId="77777777" w:rsidTr="001F3AFE"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14:paraId="3CB6630E" w14:textId="77777777" w:rsidR="00351702" w:rsidRPr="001F3AFE" w:rsidRDefault="00351702" w:rsidP="001F3AFE">
            <w:pPr>
              <w:rPr>
                <w:b/>
                <w:sz w:val="20"/>
                <w:u w:val="single"/>
              </w:rPr>
            </w:pPr>
            <w:r w:rsidRPr="001F3AFE">
              <w:rPr>
                <w:b/>
                <w:sz w:val="20"/>
                <w:u w:val="single"/>
              </w:rPr>
              <w:t>Trade-offs that impact the Bullwhip Effect.</w:t>
            </w:r>
          </w:p>
          <w:p w14:paraId="3C02D266" w14:textId="77777777" w:rsidR="00351702" w:rsidRPr="001F3AFE" w:rsidRDefault="00351702" w:rsidP="001F3AFE">
            <w:pPr>
              <w:ind w:left="380" w:hanging="180"/>
              <w:rPr>
                <w:b/>
                <w:sz w:val="20"/>
                <w:u w:val="single"/>
              </w:rPr>
            </w:pPr>
            <w:r w:rsidRPr="001F3AFE">
              <w:rPr>
                <w:sz w:val="20"/>
              </w:rPr>
              <w:t>1.Large lot sizes reduce ordering cost and small lot sizes reduce inventory carrying cost.</w:t>
            </w:r>
          </w:p>
          <w:p w14:paraId="534E6361" w14:textId="77777777" w:rsidR="00351702" w:rsidRPr="001F3AFE" w:rsidRDefault="00351702" w:rsidP="001F3AFE">
            <w:pPr>
              <w:ind w:left="380" w:hanging="180"/>
              <w:rPr>
                <w:sz w:val="20"/>
              </w:rPr>
            </w:pPr>
            <w:r w:rsidRPr="001F3AFE">
              <w:rPr>
                <w:sz w:val="20"/>
              </w:rPr>
              <w:t>2.Large lot sizes reduce transportation costs and small lot sizes reduce warehouse capacity costs.</w:t>
            </w:r>
          </w:p>
          <w:p w14:paraId="01474F4B" w14:textId="77777777" w:rsidR="00351702" w:rsidRPr="001F3AFE" w:rsidRDefault="00351702" w:rsidP="001F3AFE">
            <w:pPr>
              <w:ind w:left="380" w:hanging="180"/>
              <w:rPr>
                <w:sz w:val="20"/>
              </w:rPr>
            </w:pPr>
            <w:r w:rsidRPr="001F3AFE">
              <w:rPr>
                <w:sz w:val="20"/>
              </w:rPr>
              <w:t>3.Large lead times support transportation and small lead times support inventory handling.</w:t>
            </w:r>
          </w:p>
          <w:p w14:paraId="27B99590" w14:textId="77777777" w:rsidR="00351702" w:rsidRPr="001F3AFE" w:rsidRDefault="00351702" w:rsidP="001F3AFE">
            <w:pPr>
              <w:ind w:left="389" w:hanging="187"/>
              <w:rPr>
                <w:sz w:val="20"/>
              </w:rPr>
            </w:pPr>
            <w:r w:rsidRPr="001F3AFE">
              <w:rPr>
                <w:sz w:val="20"/>
              </w:rPr>
              <w:t>4.Large product variety better matches demand and small product variety reduces inventory complexity.</w:t>
            </w:r>
          </w:p>
          <w:p w14:paraId="15AB7A53" w14:textId="77777777" w:rsidR="00351702" w:rsidRPr="001F3AFE" w:rsidRDefault="00351702" w:rsidP="001F3AFE">
            <w:pPr>
              <w:jc w:val="center"/>
              <w:rPr>
                <w:sz w:val="20"/>
              </w:rPr>
            </w:pPr>
            <w:r w:rsidRPr="001F3AFE">
              <w:rPr>
                <w:sz w:val="20"/>
              </w:rPr>
              <w:t>.</w:t>
            </w:r>
          </w:p>
        </w:tc>
      </w:tr>
      <w:tr w:rsidR="00351702" w:rsidRPr="00293B67" w14:paraId="2EB72C01" w14:textId="77777777" w:rsidTr="001F3AFE">
        <w:trPr>
          <w:trHeight w:val="2880"/>
        </w:trPr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492FC0A" w14:textId="77777777" w:rsidR="00351702" w:rsidRPr="001F3AFE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1F3AFE">
              <w:rPr>
                <w:b/>
                <w:color w:val="000000"/>
                <w:sz w:val="20"/>
                <w:u w:val="single"/>
              </w:rPr>
              <w:t>Management of the Bullwhip Effect</w:t>
            </w:r>
          </w:p>
          <w:p w14:paraId="25DBE553" w14:textId="77777777" w:rsidR="00351702" w:rsidRPr="001F3AFE" w:rsidRDefault="00351702" w:rsidP="001F3AFE">
            <w:pPr>
              <w:rPr>
                <w:color w:val="000000"/>
                <w:sz w:val="20"/>
              </w:rPr>
            </w:pPr>
            <w:r w:rsidRPr="001F3AFE">
              <w:rPr>
                <w:i/>
                <w:color w:val="000000"/>
                <w:sz w:val="20"/>
              </w:rPr>
              <w:t>Objective:  Balance Inventory Costs with Customer Service</w:t>
            </w:r>
          </w:p>
          <w:p w14:paraId="7FF964E2" w14:textId="77777777" w:rsidR="00351702" w:rsidRPr="001F3AFE" w:rsidRDefault="00351702" w:rsidP="001F3AFE">
            <w:pPr>
              <w:ind w:left="200"/>
              <w:rPr>
                <w:sz w:val="20"/>
              </w:rPr>
            </w:pPr>
            <w:r w:rsidRPr="001F3AFE">
              <w:rPr>
                <w:sz w:val="20"/>
              </w:rPr>
              <w:t>1. Planning:</w:t>
            </w:r>
          </w:p>
          <w:p w14:paraId="1DA03A19" w14:textId="77777777" w:rsidR="00351702" w:rsidRPr="001F3AFE" w:rsidRDefault="00351702" w:rsidP="001F3AFE">
            <w:pPr>
              <w:ind w:left="380"/>
              <w:rPr>
                <w:sz w:val="20"/>
              </w:rPr>
            </w:pPr>
            <w:r w:rsidRPr="001F3AFE">
              <w:rPr>
                <w:sz w:val="20"/>
              </w:rPr>
              <w:t>-Sequential Planning (Local Optimization)</w:t>
            </w:r>
          </w:p>
          <w:p w14:paraId="26E19EA2" w14:textId="77777777" w:rsidR="00351702" w:rsidRPr="001F3AFE" w:rsidRDefault="00351702" w:rsidP="001F3AFE">
            <w:pPr>
              <w:ind w:left="380"/>
              <w:rPr>
                <w:color w:val="000000"/>
                <w:sz w:val="20"/>
              </w:rPr>
            </w:pPr>
            <w:r w:rsidRPr="001F3AFE">
              <w:rPr>
                <w:sz w:val="20"/>
              </w:rPr>
              <w:t>-Integration (Global Optimization)</w:t>
            </w:r>
          </w:p>
          <w:p w14:paraId="388F869E" w14:textId="77777777" w:rsidR="00351702" w:rsidRPr="001F3AFE" w:rsidRDefault="00351702" w:rsidP="001F3AFE">
            <w:pPr>
              <w:pStyle w:val="ListParagraph"/>
              <w:ind w:left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2. Information:</w:t>
            </w:r>
          </w:p>
          <w:p w14:paraId="752C2619" w14:textId="77777777" w:rsidR="00351702" w:rsidRPr="001F3AFE" w:rsidRDefault="00351702" w:rsidP="001F3AFE">
            <w:pPr>
              <w:pStyle w:val="ListParagraph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-Information Uncertainty (Centralized vs. Distributed Information)</w:t>
            </w:r>
          </w:p>
          <w:p w14:paraId="39BE90F5" w14:textId="77777777" w:rsidR="00351702" w:rsidRPr="001F3AFE" w:rsidRDefault="00351702" w:rsidP="001F3AFE">
            <w:pPr>
              <w:pStyle w:val="ListParagraph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-Demand Variability (Forecasting)</w:t>
            </w:r>
          </w:p>
          <w:p w14:paraId="5ECBD4DA" w14:textId="77777777" w:rsidR="00351702" w:rsidRPr="001F3AFE" w:rsidRDefault="00351702" w:rsidP="001F3AFE">
            <w:pPr>
              <w:pStyle w:val="ListParagraph"/>
              <w:ind w:left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3. Policies:</w:t>
            </w:r>
          </w:p>
          <w:p w14:paraId="4CB1A4D5" w14:textId="77777777" w:rsidR="00351702" w:rsidRPr="001F3AFE" w:rsidRDefault="00351702" w:rsidP="001F3AFE">
            <w:pPr>
              <w:pStyle w:val="ListParagraph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-Lot Size (Upstream Orders, Downstream Shipments, and Backorders)</w:t>
            </w:r>
          </w:p>
          <w:p w14:paraId="560D5FF6" w14:textId="77777777" w:rsidR="00351702" w:rsidRPr="001F3AFE" w:rsidRDefault="00351702" w:rsidP="001F3AFE">
            <w:pPr>
              <w:pStyle w:val="ListParagraph"/>
              <w:spacing w:after="0"/>
              <w:ind w:left="37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-Lead Time (Upstream Information Processing and Downstream Material Shipments)</w:t>
            </w:r>
          </w:p>
          <w:p w14:paraId="5A273F60" w14:textId="77777777" w:rsidR="00351702" w:rsidRPr="001F3AFE" w:rsidRDefault="00351702" w:rsidP="001F3AFE">
            <w:pPr>
              <w:jc w:val="center"/>
              <w:rPr>
                <w:sz w:val="20"/>
              </w:rPr>
            </w:pPr>
            <w:r w:rsidRPr="001F3AFE">
              <w:rPr>
                <w:sz w:val="20"/>
              </w:rPr>
              <w:t>.</w:t>
            </w:r>
          </w:p>
        </w:tc>
      </w:tr>
    </w:tbl>
    <w:p w14:paraId="441FEBF1" w14:textId="77777777" w:rsidR="00351702" w:rsidRPr="00293B67" w:rsidRDefault="00351702" w:rsidP="00351702">
      <w:pPr>
        <w:rPr>
          <w:sz w:val="20"/>
        </w:rPr>
      </w:pPr>
    </w:p>
    <w:p w14:paraId="17AB64A1" w14:textId="3E50163D" w:rsidR="00351702" w:rsidRDefault="00351702">
      <w:pPr>
        <w:rPr>
          <w:sz w:val="20"/>
        </w:rPr>
      </w:pPr>
      <w:r>
        <w:rPr>
          <w:sz w:val="20"/>
        </w:rPr>
        <w:br w:type="page"/>
      </w:r>
    </w:p>
    <w:p w14:paraId="12D57376" w14:textId="68816EAF" w:rsidR="00351702" w:rsidRPr="00C7367D" w:rsidRDefault="00351702" w:rsidP="00351702">
      <w:pPr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lastRenderedPageBreak/>
        <w:t>Information Technology – Chapter 14</w:t>
      </w:r>
    </w:p>
    <w:p w14:paraId="17F8A580" w14:textId="77777777" w:rsidR="00351702" w:rsidRPr="001253D1" w:rsidRDefault="00351702" w:rsidP="00351702">
      <w:pPr>
        <w:rPr>
          <w:color w:val="000000"/>
          <w:sz w:val="20"/>
        </w:rPr>
      </w:pPr>
    </w:p>
    <w:p w14:paraId="38F1E76F" w14:textId="77777777" w:rsidR="00351702" w:rsidRPr="001253D1" w:rsidRDefault="00351702" w:rsidP="00351702">
      <w:pPr>
        <w:jc w:val="center"/>
        <w:rPr>
          <w:b/>
          <w:sz w:val="20"/>
          <w:u w:val="single"/>
        </w:rPr>
      </w:pPr>
      <w:r w:rsidRPr="001253D1">
        <w:rPr>
          <w:b/>
          <w:sz w:val="20"/>
          <w:u w:val="single"/>
        </w:rPr>
        <w:t>Business Process Systems Correlated with Information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</w:tblGrid>
      <w:tr w:rsidR="00351702" w:rsidRPr="001253D1" w14:paraId="7812B150" w14:textId="77777777" w:rsidTr="001F3AFE">
        <w:trPr>
          <w:jc w:val="center"/>
        </w:trPr>
        <w:tc>
          <w:tcPr>
            <w:tcW w:w="7722" w:type="dxa"/>
          </w:tcPr>
          <w:p w14:paraId="33484F3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Reference: Heinrich, C.D., and D. Simchi-Levi.  “Do IT Investments Really Change Financial Performance?” </w:t>
            </w:r>
            <w:r w:rsidRPr="001253D1">
              <w:rPr>
                <w:i/>
                <w:sz w:val="20"/>
              </w:rPr>
              <w:t>Supply Chain Management Review</w:t>
            </w:r>
            <w:r w:rsidRPr="001253D1">
              <w:rPr>
                <w:sz w:val="20"/>
              </w:rPr>
              <w:t>, May 2005, pp.22-28.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621"/>
        <w:gridCol w:w="1658"/>
        <w:gridCol w:w="452"/>
        <w:gridCol w:w="1670"/>
        <w:gridCol w:w="1980"/>
        <w:gridCol w:w="222"/>
      </w:tblGrid>
      <w:tr w:rsidR="00351702" w:rsidRPr="001253D1" w14:paraId="7EFE530D" w14:textId="77777777" w:rsidTr="001F3AFE">
        <w:trPr>
          <w:jc w:val="center"/>
        </w:trPr>
        <w:tc>
          <w:tcPr>
            <w:tcW w:w="0" w:type="auto"/>
          </w:tcPr>
          <w:p w14:paraId="002931D8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769CE9C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12817C8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A25251B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E0D414B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D8EB4D6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6BC4060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3B1103FA" w14:textId="77777777" w:rsidTr="001F3A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DC5120E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881" w14:textId="77777777" w:rsidR="00351702" w:rsidRPr="001253D1" w:rsidRDefault="00351702" w:rsidP="001F3AFE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Business Process Systems (BPS)</w:t>
            </w:r>
          </w:p>
          <w:p w14:paraId="57B1324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I. Disconnected processes</w:t>
            </w:r>
          </w:p>
          <w:p w14:paraId="43E1B397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II. Internal integration</w:t>
            </w:r>
          </w:p>
          <w:p w14:paraId="44B388BD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III. Intra-company integration</w:t>
            </w:r>
          </w:p>
          <w:p w14:paraId="36918F2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IV. Multi-enterprise integration</w:t>
            </w:r>
          </w:p>
          <w:p w14:paraId="092EAD5C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BD4723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E3B5" w14:textId="77777777" w:rsidR="00351702" w:rsidRPr="001253D1" w:rsidRDefault="00351702" w:rsidP="001F3AFE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Information Systems (IS)</w:t>
            </w:r>
          </w:p>
          <w:p w14:paraId="3952500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I. Independent, redundant systems</w:t>
            </w:r>
          </w:p>
          <w:p w14:paraId="25D3E126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II. Shared across systems</w:t>
            </w:r>
          </w:p>
          <w:p w14:paraId="4C713DC7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III. Internally visible data</w:t>
            </w:r>
          </w:p>
          <w:p w14:paraId="2F5BE65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IV. Internally/externally shared data</w:t>
            </w:r>
          </w:p>
          <w:p w14:paraId="73A16D4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EA216D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30517C09" w14:textId="77777777" w:rsidTr="001F3AFE">
        <w:trPr>
          <w:cantSplit/>
          <w:trHeight w:val="440"/>
          <w:jc w:val="center"/>
        </w:trPr>
        <w:tc>
          <w:tcPr>
            <w:tcW w:w="0" w:type="auto"/>
          </w:tcPr>
          <w:p w14:paraId="16D25C33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F27C3DB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3916C4B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center"/>
          </w:tcPr>
          <w:p w14:paraId="0CF45AE2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bottom w:val="single" w:sz="4" w:space="0" w:color="auto"/>
            </w:tcBorders>
            <w:textDirection w:val="tbRl"/>
          </w:tcPr>
          <w:p w14:paraId="154F3738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980" w:type="dxa"/>
          </w:tcPr>
          <w:p w14:paraId="1B060BC7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1FEA01E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7397E9B0" w14:textId="77777777" w:rsidTr="001F3AFE">
        <w:trPr>
          <w:jc w:val="center"/>
        </w:trPr>
        <w:tc>
          <w:tcPr>
            <w:tcW w:w="0" w:type="auto"/>
          </w:tcPr>
          <w:p w14:paraId="411036A4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14:paraId="260D1576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836" w14:textId="77777777" w:rsidR="00351702" w:rsidRPr="001253D1" w:rsidRDefault="00351702" w:rsidP="001F3AFE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SCOR Evaluation of Planning Areas</w:t>
            </w:r>
          </w:p>
          <w:p w14:paraId="2C30F03C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1. Strategic planning</w:t>
            </w:r>
          </w:p>
          <w:p w14:paraId="6C7D07DC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2. Demand planning</w:t>
            </w:r>
          </w:p>
          <w:p w14:paraId="13A3698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3. Supply planning</w:t>
            </w:r>
          </w:p>
          <w:p w14:paraId="7F132099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4. Supply-demand balancing</w:t>
            </w:r>
          </w:p>
          <w:p w14:paraId="1BD68A44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5. Procurement planning</w:t>
            </w:r>
          </w:p>
          <w:p w14:paraId="10830FC6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6. Manufacturing planning</w:t>
            </w:r>
          </w:p>
          <w:p w14:paraId="0F00D3D5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7. Delivery planning</w:t>
            </w:r>
          </w:p>
          <w:p w14:paraId="2DCB4EF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BA26473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FF48B7C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241403B1" w14:textId="77777777" w:rsidTr="001F3AFE">
        <w:trPr>
          <w:trHeight w:val="395"/>
          <w:jc w:val="center"/>
        </w:trPr>
        <w:tc>
          <w:tcPr>
            <w:tcW w:w="0" w:type="auto"/>
          </w:tcPr>
          <w:p w14:paraId="25ECF662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</w:tcPr>
          <w:p w14:paraId="0EB4C161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476B6D6C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7F519123" w14:textId="77777777" w:rsidR="00351702" w:rsidRPr="001253D1" w:rsidRDefault="00351702" w:rsidP="001F3AFE">
            <w:pPr>
              <w:ind w:left="113" w:right="113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739E1CC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2985982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9AE7039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</w:tbl>
    <w:p w14:paraId="2EDE64A2" w14:textId="77777777" w:rsidR="00351702" w:rsidRDefault="00351702" w:rsidP="00351702">
      <w:pPr>
        <w:jc w:val="center"/>
        <w:rPr>
          <w:sz w:val="20"/>
        </w:rPr>
      </w:pPr>
      <w:r w:rsidRPr="001253D1">
        <w:rPr>
          <w:sz w:val="20"/>
        </w:rPr>
        <w:t xml:space="preserve">Results of evaluations on </w:t>
      </w:r>
      <w:r>
        <w:rPr>
          <w:sz w:val="20"/>
        </w:rPr>
        <w:t>75 supply chains in companies</w:t>
      </w:r>
      <w:r w:rsidRPr="001253D1">
        <w:rPr>
          <w:sz w:val="20"/>
        </w:rPr>
        <w:t xml:space="preserve"> with different combination of </w:t>
      </w:r>
    </w:p>
    <w:p w14:paraId="24C771B2" w14:textId="77777777" w:rsidR="00351702" w:rsidRPr="001253D1" w:rsidRDefault="00351702" w:rsidP="00351702">
      <w:pPr>
        <w:jc w:val="center"/>
        <w:rPr>
          <w:sz w:val="20"/>
        </w:rPr>
      </w:pPr>
      <w:r w:rsidRPr="001253D1">
        <w:rPr>
          <w:sz w:val="20"/>
        </w:rPr>
        <w:t>business process systems maturity and information systems maturity.</w:t>
      </w:r>
    </w:p>
    <w:p w14:paraId="12618126" w14:textId="77777777" w:rsidR="00351702" w:rsidRPr="001253D1" w:rsidRDefault="00351702" w:rsidP="00351702">
      <w:pPr>
        <w:jc w:val="center"/>
        <w:rPr>
          <w:i/>
          <w:sz w:val="20"/>
        </w:rPr>
      </w:pPr>
      <w:r w:rsidRPr="001253D1">
        <w:rPr>
          <w:i/>
          <w:sz w:val="20"/>
        </w:rPr>
        <w:t>“Maturity is defined as immature to mature as levels proceed from I to IV.”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5"/>
        <w:gridCol w:w="711"/>
        <w:gridCol w:w="933"/>
        <w:gridCol w:w="459"/>
        <w:gridCol w:w="847"/>
        <w:gridCol w:w="919"/>
        <w:gridCol w:w="922"/>
        <w:gridCol w:w="933"/>
        <w:gridCol w:w="236"/>
      </w:tblGrid>
      <w:tr w:rsidR="00351702" w:rsidRPr="001253D1" w14:paraId="4D200F3E" w14:textId="77777777" w:rsidTr="001F3AFE">
        <w:trPr>
          <w:jc w:val="center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A44D3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573342F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14:paraId="649C237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</w:tcPr>
          <w:p w14:paraId="5508849C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D4375A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5C5A0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F597D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E741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48422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0243BE4C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61F5954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14:paraId="256C2014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Supply Chain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F5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Information System (IS)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8812B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15C28C12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7BE810B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14:paraId="10D65C02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832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C3D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435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1922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130C1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5B57DA80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6384423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3EE04BC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3D3893B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14:paraId="3E869649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05612" w14:textId="77777777" w:rsidR="00351702" w:rsidRPr="001253D1" w:rsidRDefault="00351702" w:rsidP="001F3A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32CB6D" w14:textId="77777777" w:rsidR="00351702" w:rsidRPr="001253D1" w:rsidRDefault="00351702" w:rsidP="001F3A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B2FB1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08478829" w14:textId="77777777" w:rsidTr="001F3AFE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665A5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4560D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Business Process System (BPS)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357F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14:paraId="03BF1DE2" w14:textId="77777777" w:rsidR="00351702" w:rsidRPr="001253D1" w:rsidRDefault="00351702" w:rsidP="001F3AFE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17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A2B49" w14:textId="77777777" w:rsidR="00351702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14:paraId="138B749A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4ECB1" w14:textId="77777777" w:rsidR="00351702" w:rsidRPr="0000292B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 w:rsidRPr="0000292B">
              <w:rPr>
                <w:b/>
                <w:sz w:val="28"/>
                <w:szCs w:val="28"/>
              </w:rPr>
              <w:t>D</w:t>
            </w:r>
          </w:p>
          <w:p w14:paraId="1FF93DB6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Worst performance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C128D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7AC1C45A" w14:textId="77777777" w:rsidTr="001F3AFE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3F432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96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886B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65084CF5" w14:textId="77777777" w:rsidR="00351702" w:rsidRPr="001253D1" w:rsidRDefault="00351702" w:rsidP="001F3AFE">
            <w:pPr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7D35EA" w14:textId="77777777" w:rsidR="00351702" w:rsidRPr="0000292B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9FC7F" w14:textId="77777777" w:rsidR="00351702" w:rsidRPr="0000292B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A8473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5343F4EA" w14:textId="77777777" w:rsidTr="001F3AFE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96AA2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84F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53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14:paraId="3C59779B" w14:textId="77777777" w:rsidR="00351702" w:rsidRPr="001253D1" w:rsidRDefault="00351702" w:rsidP="001F3AFE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4E475B" w14:textId="77777777" w:rsidR="00351702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14:paraId="091443EE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Better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EBB14" w14:textId="77777777" w:rsidR="00351702" w:rsidRPr="0000292B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 w:rsidRPr="0000292B">
              <w:rPr>
                <w:b/>
                <w:sz w:val="28"/>
                <w:szCs w:val="28"/>
              </w:rPr>
              <w:t>C</w:t>
            </w:r>
          </w:p>
          <w:p w14:paraId="3DDBE241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Best performance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83B85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68C2560D" w14:textId="77777777" w:rsidTr="001F3AFE">
        <w:trPr>
          <w:trHeight w:val="728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1792E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58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05A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078CB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6AAC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2ACD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4DD3C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65E149C8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6C2C2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E5CE0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1E76F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ouble" w:sz="4" w:space="0" w:color="auto"/>
            </w:tcBorders>
          </w:tcPr>
          <w:p w14:paraId="04C6624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B3DFE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A11D9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F8C6E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F45E3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F684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</w:tbl>
    <w:p w14:paraId="0ED86882" w14:textId="77777777" w:rsidR="00351702" w:rsidRDefault="00351702" w:rsidP="00351702">
      <w:pPr>
        <w:jc w:val="center"/>
        <w:rPr>
          <w:sz w:val="20"/>
        </w:rPr>
      </w:pPr>
      <w:r w:rsidRPr="001253D1">
        <w:rPr>
          <w:sz w:val="20"/>
        </w:rPr>
        <w:t>Ordinal relationship based on efficiency and profitability</w:t>
      </w:r>
      <w:r>
        <w:rPr>
          <w:sz w:val="20"/>
        </w:rPr>
        <w:t xml:space="preserve"> </w:t>
      </w:r>
      <w:r w:rsidRPr="001253D1">
        <w:rPr>
          <w:sz w:val="20"/>
        </w:rPr>
        <w:t xml:space="preserve">from least efficient to most efficient </w:t>
      </w:r>
    </w:p>
    <w:p w14:paraId="1F2DF774" w14:textId="77777777" w:rsidR="00351702" w:rsidRDefault="00351702" w:rsidP="00351702">
      <w:pPr>
        <w:jc w:val="center"/>
        <w:rPr>
          <w:sz w:val="20"/>
        </w:rPr>
      </w:pPr>
      <w:r w:rsidRPr="001253D1">
        <w:rPr>
          <w:sz w:val="20"/>
        </w:rPr>
        <w:t>is reported to be D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A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B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C</w:t>
      </w:r>
    </w:p>
    <w:p w14:paraId="417AE7C5" w14:textId="77777777" w:rsidR="00351702" w:rsidRDefault="00351702" w:rsidP="00351702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33"/>
      </w:tblGrid>
      <w:tr w:rsidR="00351702" w14:paraId="326C26B6" w14:textId="77777777" w:rsidTr="001F3AFE">
        <w:trPr>
          <w:trHeight w:val="864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231A471C" w14:textId="77777777" w:rsidR="00351702" w:rsidRPr="00006CE3" w:rsidRDefault="00351702" w:rsidP="001F3AFE">
            <w:pPr>
              <w:jc w:val="center"/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For Supply Chain efficiency,</w:t>
            </w:r>
          </w:p>
          <w:p w14:paraId="4226CF25" w14:textId="77777777" w:rsidR="00351702" w:rsidRPr="00006CE3" w:rsidRDefault="00351702" w:rsidP="001F3AFE">
            <w:pPr>
              <w:jc w:val="center"/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do not develop Information System maturity</w:t>
            </w:r>
          </w:p>
          <w:p w14:paraId="65E58D57" w14:textId="77777777" w:rsidR="00351702" w:rsidRDefault="00351702" w:rsidP="001F3AFE">
            <w:pPr>
              <w:jc w:val="center"/>
              <w:rPr>
                <w:sz w:val="20"/>
              </w:rPr>
            </w:pPr>
            <w:r w:rsidRPr="00006CE3">
              <w:rPr>
                <w:i/>
                <w:sz w:val="20"/>
              </w:rPr>
              <w:t>ahead of Business Process maturity</w:t>
            </w:r>
          </w:p>
        </w:tc>
      </w:tr>
    </w:tbl>
    <w:p w14:paraId="7A15E15D" w14:textId="77777777" w:rsidR="00351702" w:rsidRDefault="00351702" w:rsidP="00351702">
      <w:pPr>
        <w:jc w:val="center"/>
        <w:rPr>
          <w:sz w:val="20"/>
        </w:rPr>
      </w:pPr>
    </w:p>
    <w:p w14:paraId="3473B767" w14:textId="37DFA5AB" w:rsidR="00D42AB2" w:rsidRDefault="00D42AB2">
      <w:pPr>
        <w:rPr>
          <w:sz w:val="20"/>
        </w:rPr>
      </w:pPr>
      <w:r>
        <w:rPr>
          <w:sz w:val="20"/>
        </w:rPr>
        <w:br w:type="page"/>
      </w:r>
    </w:p>
    <w:p w14:paraId="19E362A5" w14:textId="77777777" w:rsidR="00351702" w:rsidRPr="001253D1" w:rsidRDefault="00351702" w:rsidP="00351702">
      <w:pPr>
        <w:jc w:val="center"/>
        <w:rPr>
          <w:sz w:val="20"/>
        </w:rPr>
      </w:pPr>
    </w:p>
    <w:p w14:paraId="564FC5C1" w14:textId="77777777" w:rsidR="00351702" w:rsidRPr="001253D1" w:rsidRDefault="00351702" w:rsidP="00351702">
      <w:pPr>
        <w:jc w:val="center"/>
        <w:rPr>
          <w:b/>
          <w:i/>
          <w:iCs/>
          <w:color w:val="000000"/>
          <w:sz w:val="20"/>
          <w:u w:val="single"/>
        </w:rPr>
      </w:pPr>
      <w:r w:rsidRPr="001253D1">
        <w:rPr>
          <w:b/>
          <w:i/>
          <w:iCs/>
          <w:color w:val="000000"/>
          <w:sz w:val="20"/>
          <w:u w:val="single"/>
        </w:rPr>
        <w:t>Supply Chain Management (SCM): Information Technology</w:t>
      </w:r>
    </w:p>
    <w:p w14:paraId="4D626710" w14:textId="77777777" w:rsidR="00351702" w:rsidRPr="001253D1" w:rsidRDefault="00351702" w:rsidP="00351702">
      <w:pPr>
        <w:rPr>
          <w:color w:val="000000"/>
          <w:sz w:val="20"/>
        </w:rPr>
      </w:pPr>
    </w:p>
    <w:p w14:paraId="5318A482" w14:textId="77777777" w:rsidR="00351702" w:rsidRPr="001253D1" w:rsidRDefault="00351702" w:rsidP="00351702">
      <w:pPr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412"/>
        <w:gridCol w:w="827"/>
        <w:gridCol w:w="412"/>
        <w:gridCol w:w="2405"/>
      </w:tblGrid>
      <w:tr w:rsidR="00351702" w:rsidRPr="001253D1" w14:paraId="274D2618" w14:textId="77777777" w:rsidTr="001F3AFE">
        <w:tc>
          <w:tcPr>
            <w:tcW w:w="0" w:type="auto"/>
            <w:vAlign w:val="center"/>
            <w:hideMark/>
          </w:tcPr>
          <w:p w14:paraId="736BE4F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Supply Chain 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AE9F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850" w14:textId="77777777" w:rsidR="00351702" w:rsidRPr="001253D1" w:rsidRDefault="00351702" w:rsidP="001F3AFE">
            <w:pPr>
              <w:jc w:val="center"/>
              <w:rPr>
                <w:i/>
                <w:sz w:val="20"/>
              </w:rPr>
            </w:pPr>
            <w:r w:rsidRPr="001253D1">
              <w:rPr>
                <w:i/>
                <w:sz w:val="20"/>
              </w:rPr>
              <w:t>enables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EB5A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Align w:val="center"/>
            <w:hideMark/>
          </w:tcPr>
          <w:p w14:paraId="0A8B912D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Supply Chain Management</w:t>
            </w:r>
          </w:p>
        </w:tc>
      </w:tr>
      <w:tr w:rsidR="00351702" w:rsidRPr="001253D1" w14:paraId="75E249D5" w14:textId="77777777" w:rsidTr="001F3AFE">
        <w:tc>
          <w:tcPr>
            <w:tcW w:w="0" w:type="auto"/>
            <w:vAlign w:val="center"/>
            <w:hideMark/>
          </w:tcPr>
          <w:p w14:paraId="55BB29C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(SCIT)</w:t>
            </w:r>
          </w:p>
        </w:tc>
        <w:tc>
          <w:tcPr>
            <w:tcW w:w="0" w:type="auto"/>
            <w:vAlign w:val="center"/>
          </w:tcPr>
          <w:p w14:paraId="083EA6F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97116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Align w:val="center"/>
          </w:tcPr>
          <w:p w14:paraId="4C82F8C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DCC45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(SCM)</w:t>
            </w:r>
          </w:p>
        </w:tc>
      </w:tr>
    </w:tbl>
    <w:p w14:paraId="05375742" w14:textId="77777777" w:rsidR="00351702" w:rsidRPr="001253D1" w:rsidRDefault="00351702" w:rsidP="00351702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22"/>
        <w:gridCol w:w="222"/>
        <w:gridCol w:w="794"/>
        <w:gridCol w:w="412"/>
        <w:gridCol w:w="783"/>
        <w:gridCol w:w="412"/>
        <w:gridCol w:w="883"/>
        <w:gridCol w:w="412"/>
        <w:gridCol w:w="1150"/>
        <w:gridCol w:w="412"/>
        <w:gridCol w:w="639"/>
      </w:tblGrid>
      <w:tr w:rsidR="00351702" w:rsidRPr="001253D1" w14:paraId="6215C49C" w14:textId="77777777" w:rsidTr="001F3AFE">
        <w:trPr>
          <w:jc w:val="center"/>
        </w:trPr>
        <w:tc>
          <w:tcPr>
            <w:tcW w:w="0" w:type="auto"/>
            <w:vAlign w:val="center"/>
            <w:hideMark/>
          </w:tcPr>
          <w:p w14:paraId="371B419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  <w:u w:val="single"/>
              </w:rPr>
              <w:t>SCIT Goals</w:t>
            </w:r>
            <w:r w:rsidRPr="001253D1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003B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BDE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320D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BF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FA57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D4C6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B8F6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2B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Collaborate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BEF1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3A0276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623F38AF" w14:textId="77777777" w:rsidTr="001F3AFE">
        <w:trPr>
          <w:jc w:val="center"/>
        </w:trPr>
        <w:tc>
          <w:tcPr>
            <w:tcW w:w="0" w:type="auto"/>
            <w:vAlign w:val="center"/>
          </w:tcPr>
          <w:p w14:paraId="7824751A" w14:textId="77777777" w:rsidR="00351702" w:rsidRPr="001253D1" w:rsidRDefault="00351702" w:rsidP="001F3AFE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D5DE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76F4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0DB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190C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DD83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BDE9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80ED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435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97D2B2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D937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443F8C7E" w14:textId="77777777" w:rsidTr="001F3AFE">
        <w:trPr>
          <w:jc w:val="center"/>
        </w:trPr>
        <w:tc>
          <w:tcPr>
            <w:tcW w:w="0" w:type="auto"/>
            <w:vAlign w:val="center"/>
            <w:hideMark/>
          </w:tcPr>
          <w:p w14:paraId="2E6E8677" w14:textId="77777777" w:rsidR="00351702" w:rsidRPr="001253D1" w:rsidRDefault="00351702" w:rsidP="001F3AFE">
            <w:pPr>
              <w:jc w:val="right"/>
              <w:rPr>
                <w:sz w:val="20"/>
              </w:rPr>
            </w:pPr>
            <w:r w:rsidRPr="001253D1">
              <w:rPr>
                <w:sz w:val="20"/>
              </w:rPr>
              <w:t xml:space="preserve">SCIT </w:t>
            </w: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9447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577A2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B3DD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15A7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7975C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D5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SCM</w:t>
            </w:r>
          </w:p>
        </w:tc>
      </w:tr>
      <w:tr w:rsidR="00351702" w:rsidRPr="001253D1" w14:paraId="166CBBF0" w14:textId="77777777" w:rsidTr="001F3AFE">
        <w:trPr>
          <w:jc w:val="center"/>
        </w:trPr>
        <w:tc>
          <w:tcPr>
            <w:tcW w:w="0" w:type="auto"/>
            <w:vAlign w:val="center"/>
          </w:tcPr>
          <w:p w14:paraId="54FD8ED8" w14:textId="77777777" w:rsidR="00351702" w:rsidRPr="001253D1" w:rsidRDefault="00351702" w:rsidP="001F3AFE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DE2D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1AF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(ERPII)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A31F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D2B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(APS)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2097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1545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</w:tbl>
    <w:p w14:paraId="64729A1C" w14:textId="77777777" w:rsidR="00351702" w:rsidRPr="001253D1" w:rsidRDefault="00351702" w:rsidP="00351702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1"/>
        <w:gridCol w:w="412"/>
        <w:gridCol w:w="1877"/>
        <w:gridCol w:w="412"/>
        <w:gridCol w:w="2161"/>
      </w:tblGrid>
      <w:tr w:rsidR="00351702" w:rsidRPr="001253D1" w14:paraId="47ACAAC6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8F1FA8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BE30B1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75EED24" w14:textId="77777777" w:rsidR="00351702" w:rsidRPr="001253D1" w:rsidRDefault="00351702" w:rsidP="001F3AFE">
            <w:pPr>
              <w:jc w:val="center"/>
              <w:rPr>
                <w:b/>
                <w:i/>
                <w:sz w:val="20"/>
                <w:u w:val="single"/>
              </w:rPr>
            </w:pPr>
            <w:r w:rsidRPr="001253D1">
              <w:rPr>
                <w:b/>
                <w:i/>
                <w:sz w:val="20"/>
                <w:u w:val="single"/>
              </w:rPr>
              <w:t>DSS Structure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BC34B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3EA0D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761862FA" w14:textId="77777777" w:rsidTr="001F3AF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6204BE4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00C3B20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1789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Analysis</w:t>
            </w:r>
          </w:p>
          <w:p w14:paraId="05A4C59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System Modeling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1D3D6ED4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8D1723D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60E7BD44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209A0257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4F587E46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25E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0E4742DE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DD0A79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4BAE720A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3554B677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Input</w:t>
            </w:r>
          </w:p>
        </w:tc>
        <w:tc>
          <w:tcPr>
            <w:tcW w:w="0" w:type="auto"/>
            <w:hideMark/>
          </w:tcPr>
          <w:p w14:paraId="0DE8C821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5245BF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Analytical Tools</w:t>
            </w:r>
          </w:p>
        </w:tc>
        <w:tc>
          <w:tcPr>
            <w:tcW w:w="0" w:type="auto"/>
            <w:hideMark/>
          </w:tcPr>
          <w:p w14:paraId="0D4A8D3A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0189F9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Presentation Tools</w:t>
            </w:r>
          </w:p>
        </w:tc>
      </w:tr>
      <w:tr w:rsidR="00351702" w:rsidRPr="001253D1" w14:paraId="4ADFF82C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E59C6D7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52E3272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2217E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1DBD60F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9AFDDE1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48A29602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D409E5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7D1E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BE095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</w:t>
            </w:r>
            <w:r>
              <w:rPr>
                <w:sz w:val="20"/>
              </w:rPr>
              <w:t xml:space="preserve"> Warehouses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9C4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6D7F531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Reports</w:t>
            </w:r>
            <w:r>
              <w:rPr>
                <w:sz w:val="20"/>
              </w:rPr>
              <w:t xml:space="preserve"> &amp; Tables</w:t>
            </w:r>
          </w:p>
        </w:tc>
      </w:tr>
      <w:tr w:rsidR="00351702" w:rsidRPr="001253D1" w14:paraId="437A6327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206194A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BBC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EE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OLAP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4F7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4EAFA5D9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</w:tr>
      <w:tr w:rsidR="00351702" w:rsidRPr="001253D1" w14:paraId="18EFB834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93AA988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6A86A27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149EA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84A1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02DDFAE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Simulations/Animations</w:t>
            </w:r>
          </w:p>
        </w:tc>
      </w:tr>
      <w:tr w:rsidR="00351702" w:rsidRPr="001253D1" w14:paraId="11458638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6A86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SCM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57A0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7F9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Mining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59E6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B1FF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GIS</w:t>
            </w:r>
          </w:p>
        </w:tc>
      </w:tr>
      <w:tr w:rsidR="00351702" w:rsidRPr="001253D1" w14:paraId="2F029853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33ADD2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1D2B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8CC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Statistics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6AA97C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798CF0E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5729F70A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119A69DE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 xml:space="preserve">Data </w:t>
            </w:r>
            <w:r>
              <w:rPr>
                <w:sz w:val="20"/>
              </w:rPr>
              <w:t>B</w:t>
            </w:r>
            <w:r w:rsidRPr="001253D1">
              <w:rPr>
                <w:sz w:val="20"/>
              </w:rPr>
              <w:t>ases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6BDC289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0DF28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D545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double" w:sz="4" w:space="0" w:color="auto"/>
            </w:tcBorders>
          </w:tcPr>
          <w:p w14:paraId="62399C3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05B3215E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7FF72268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OLTP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DF9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0E48A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Operations Research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A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C52F4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7577A882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8B9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marts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362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3357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Simulation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5E26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FB65A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1BC724BB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88723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14:paraId="2F91C27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DDB14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AI/ES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14:paraId="24E6180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33AED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</w:tbl>
    <w:p w14:paraId="41D8DD5F" w14:textId="77777777" w:rsidR="00351702" w:rsidRDefault="00351702" w:rsidP="00351702">
      <w:pPr>
        <w:rPr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55"/>
        <w:gridCol w:w="720"/>
        <w:gridCol w:w="1644"/>
        <w:gridCol w:w="720"/>
        <w:gridCol w:w="1183"/>
        <w:gridCol w:w="236"/>
      </w:tblGrid>
      <w:tr w:rsidR="00351702" w14:paraId="2A80BE66" w14:textId="77777777" w:rsidTr="001F3AFE">
        <w:trPr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7B14B45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27A1740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77ED01D6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5A6C720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0D5EE649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0CB5486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21A74EA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5ACA4A8F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28151A36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B4436" w14:textId="77777777" w:rsidR="00351702" w:rsidRPr="00A62A47" w:rsidRDefault="00351702" w:rsidP="001F3AFE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7B94A71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Base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B8855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4A59B" wp14:editId="0B620A3F">
                      <wp:simplePos x="0" y="0"/>
                      <wp:positionH relativeFrom="column">
                        <wp:posOffset>31973</wp:posOffset>
                      </wp:positionH>
                      <wp:positionV relativeFrom="paragraph">
                        <wp:posOffset>-44856</wp:posOffset>
                      </wp:positionV>
                      <wp:extent cx="250825" cy="385445"/>
                      <wp:effectExtent l="8890" t="0" r="0" b="2476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0825" cy="38544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7C66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2.5pt;margin-top:-3.55pt;width:19.75pt;height:30.35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3wlAIAAIEFAAAOAAAAZHJzL2Uyb0RvYy54bWysVEtPGzEQvlfqf7B8L5ukCdCIDYpAVEgI&#10;okLF2XjtxKrX446dbNJf37H3QURRD1X3sPJ4vvnm4Zm5uNzXlu0UBgOu5OOTEWfKSaiMW5f8+9PN&#10;p3POQhSuEhacKvlBBX65+PjhovFzNYEN2EohIxIX5o0v+SZGPy+KIDeqFuEEvHKk1IC1iCTiuqhQ&#10;NMRe22IyGp0WDWDlEaQKgW6vWyVfZH6tlYwPWgcVmS05xRbzH/P/Jf2LxYWYr1H4jZFdGOIfoqiF&#10;ceR0oLoWUbAtmj+oaiMRAuh4IqEuQGsjVc6BshmP3mTzuBFe5VyoOMEPZQr/j1be71bITFXyGWdO&#10;1PREtwGCVFYF9oRGuLVVbJbq1PgwJ/ijX2EnBTqmpPcaa4ZAxZ1NR+nLpaDk2D5X+jBUWu0jk3Q5&#10;mY3OJ+RRkurz+Ww6zR6KlipRegzxq4KapUPJYxdJJha7uxApBIL3sGTi4MZYmx/UOtZQN07OulAC&#10;WFMlbcLl3lJXFtlOUFfE/ThlR2RHKJKso8uUc5tlPsWDVYnCum9KU9VSJjmkN5xCSuXiaceb0clM&#10;UwSD4fg9Qxv7YDpsMlO5jwfDtrp/9ThYZK/g4mBcGwf4nufqx+C5xffZtzmn9F+gOlCz5IemWQpe&#10;3hh6nTsR4kogjQ1d0iqID/TTFugFoDtxtgH89d59wlM3k5azhsaw5OHnVqDizN466vMv4+k0zW0W&#10;prOzCQl4rHk51rhtfQX0puMcXT4mfLT9USPUz7QxlskrqYST5LvkMmIvXMV2PdDOkWq5zDCaVS/i&#10;nXv0MpGnqqbOe9o/C/R9i1Jv30M/smL+pktbbLJ0sNxG0Ca38Gtdu3rTnOdm7HZSWiTHcka9bs7F&#10;bwAAAP//AwBQSwMEFAAGAAgAAAAhABEWSCXdAAAABgEAAA8AAABkcnMvZG93bnJldi54bWxMjsFO&#10;wzAQRO9I/IO1SNxapxS3JWRTIRBQcSOpytVNliQ0Xkexk4a/x5zgOJrRm5dsJ9OKkXrXWEZYzCMQ&#10;xIUtG64Q9vnzbAPCec2lbi0Twjc52KaXF4mOS3vmdxozX4kAYRdrhNr7LpbSFTUZ7ea2Iw7dp+2N&#10;9iH2lSx7fQ5w08qbKFpJoxsOD7Xu6LGm4pQNBuHt6+NlVwzZqNanTX73esgPlX9CvL6aHu5BeJr8&#10;3xh+9YM6pMHpaAcunWgRZmoVlghLBSLUSi1AHBFulxHINJH/9dMfAAAA//8DAFBLAQItABQABgAI&#10;AAAAIQC2gziS/gAAAOEBAAATAAAAAAAAAAAAAAAAAAAAAABbQ29udGVudF9UeXBlc10ueG1sUEsB&#10;Ai0AFAAGAAgAAAAhADj9If/WAAAAlAEAAAsAAAAAAAAAAAAAAAAALwEAAF9yZWxzLy5yZWxzUEsB&#10;Ai0AFAAGAAgAAAAhAH5nffCUAgAAgQUAAA4AAAAAAAAAAAAAAAAALgIAAGRycy9lMm9Eb2MueG1s&#10;UEsBAi0AFAAGAAgAAAAhABEWSCX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F055" w14:textId="77777777" w:rsidR="00351702" w:rsidRPr="00A62A47" w:rsidRDefault="00351702" w:rsidP="001F3AFE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0555C35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Warehouse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3F856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FCBAF" wp14:editId="03A5C647">
                      <wp:simplePos x="0" y="0"/>
                      <wp:positionH relativeFrom="column">
                        <wp:posOffset>33524</wp:posOffset>
                      </wp:positionH>
                      <wp:positionV relativeFrom="paragraph">
                        <wp:posOffset>-42059</wp:posOffset>
                      </wp:positionV>
                      <wp:extent cx="251351" cy="385664"/>
                      <wp:effectExtent l="8890" t="0" r="24765" b="2476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351" cy="385664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A0C6" id="Isosceles Triangle 6" o:spid="_x0000_s1026" type="#_x0000_t5" style="position:absolute;margin-left:2.65pt;margin-top:-3.3pt;width:19.8pt;height:30.3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O8lQIAAIIFAAAOAAAAZHJzL2Uyb0RvYy54bWysVN9PGzEMfp+0/yHK+7heaQs7cUUViAkJ&#10;MTSYeA65pI2WxFmS9tr99XNyP6gY2sO0ezjFsf3Z/mL74nJvNNkJHxTYmpYnE0qE5dAou67p96eb&#10;T+eUhMhswzRYUdODCPRy+fHDResqMYUN6EZ4giA2VK2r6SZGVxVF4BthWDgBJywqJXjDIop+XTSe&#10;tYhudDGdTBZFC75xHrgIAW+vOyVdZnwpBY9fpQwiEl1TzC3mv8//l/QvlhesWnvmNor3abB/yMIw&#10;ZTHoCHXNIiNbr/6AMop7CCDjCQdTgJSKi1wDVlNO3lTzuGFO5FqQnOBGmsL/g+X3uwdPVFPTBSWW&#10;GXyi2wCBCy0CefKK2bUWZJF4al2o0PzRPfheCnhMRe+lN8QDklsu8FHwy1xgdWSfqT6MVIt9JBwv&#10;p/PydF5SwlF1ej5fLGYpRNFhJUznQ/wiwJB0qGnsU8nAbHcXYmc+mCUXCzdKa7xnlbakxWymZ30q&#10;AbRqkjYpc3OJK+3JjmFbxH3Zxz6ywky0xYRS0V2Z+RQPWnT434RE2lIlOaU3mIxzYWOmLSOhdXKT&#10;mMHoWL7nqOOQTG+b3ERu5NGxY/evEUePHBVsHJ2NsuDfi9z8GCN39kP1Xc2p/BdoDtgt+aVxmILj&#10;Nwpf546F+MA8zg1e4i6IX/EnNeALQH+iZAP+13v3yR7bGbWUtDiHNQ0/t8wLSvStxUb/XM5maXCz&#10;MJufTVHwx5qXY43dmivAN8XOwuzyMdlHPRylB/OMK2OVoqKKWY6xa8qjH4Sr2O0HXDpcrFbZDIfV&#10;sXhnHx1P4InV1HlP+2fm3dCi2Nv3MMwsq950aWebPC2sthGkyi38ymvPNw56HoR+KaVNcixnq9fV&#10;ufwNAAD//wMAUEsDBBQABgAIAAAAIQCLoIPr3AAAAAYBAAAPAAAAZHJzL2Rvd25yZXYueG1sTI9B&#10;T8JAFITvJvyHzSPxBluFEqzdEmNEORCN4A/Ydh/bQvdt012g/nufJz1OZjLzTb4aXCsu2IfGk4K7&#10;aQICqfKmIavga7+eLEGEqMno1hMq+MYAq2J0k+vM+Ct94mUXreASCplWUMfYZVKGqkanw9R3SOwd&#10;fO90ZNlbaXp95XLXyvskWUinG+KFWnf4XGN12p2dAvt2fPebjXxZx21pH16TQ+qbD6Vux8PTI4iI&#10;Q/wLwy8+o0PBTKU/kwmiVTBJZ5xUMOdHbKfpHETJcrYAWeTyP37xAwAA//8DAFBLAQItABQABgAI&#10;AAAAIQC2gziS/gAAAOEBAAATAAAAAAAAAAAAAAAAAAAAAABbQ29udGVudF9UeXBlc10ueG1sUEsB&#10;Ai0AFAAGAAgAAAAhADj9If/WAAAAlAEAAAsAAAAAAAAAAAAAAAAALwEAAF9yZWxzLy5yZWxzUEsB&#10;Ai0AFAAGAAgAAAAhALIFo7yVAgAAggUAAA4AAAAAAAAAAAAAAAAALgIAAGRycy9lMm9Eb2MueG1s&#10;UEsBAi0AFAAGAAgAAAAhAIugg+v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ACE43" w14:textId="77777777" w:rsidR="00351702" w:rsidRPr="00A62A47" w:rsidRDefault="00351702" w:rsidP="001F3AFE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4957C412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Mart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4709B750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6259C7F1" w14:textId="77777777" w:rsidTr="001F3AFE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1D9B294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ADCF5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Defined</w:t>
            </w:r>
          </w:p>
          <w:p w14:paraId="3E4B993E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42AB20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BCF08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Multiple</w:t>
            </w:r>
          </w:p>
          <w:p w14:paraId="6F3228A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4EFBE3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236A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Focused</w:t>
            </w:r>
          </w:p>
          <w:p w14:paraId="4A97F3B2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Subset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426CC8A2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2F4DFAEA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29584145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CA9F1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General</w:t>
            </w:r>
          </w:p>
          <w:p w14:paraId="7BA04D07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B7F483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C1FE0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Enterprise</w:t>
            </w:r>
          </w:p>
          <w:p w14:paraId="3ACFCFDC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65EB96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BA9F7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Focused</w:t>
            </w:r>
          </w:p>
          <w:p w14:paraId="308445B8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5D73674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20679593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5D9FC0F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ABB64" w14:textId="77777777" w:rsidR="00351702" w:rsidRPr="00A62A47" w:rsidRDefault="00351702" w:rsidP="001F3AFE">
            <w:pPr>
              <w:jc w:val="center"/>
              <w:rPr>
                <w:sz w:val="20"/>
                <w:u w:val="single"/>
              </w:rPr>
            </w:pPr>
            <w:r w:rsidRPr="00A62A47">
              <w:rPr>
                <w:sz w:val="20"/>
                <w:u w:val="single"/>
              </w:rPr>
              <w:t>OLTP</w:t>
            </w:r>
          </w:p>
          <w:p w14:paraId="1AB3C83E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Online Transaction</w:t>
            </w:r>
          </w:p>
          <w:p w14:paraId="7E15AEFD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E71028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385E7" w14:textId="77777777" w:rsidR="00351702" w:rsidRPr="00A62A47" w:rsidRDefault="00351702" w:rsidP="001F3AFE">
            <w:pPr>
              <w:jc w:val="center"/>
              <w:rPr>
                <w:sz w:val="20"/>
                <w:u w:val="single"/>
              </w:rPr>
            </w:pPr>
            <w:r w:rsidRPr="00A62A47">
              <w:rPr>
                <w:sz w:val="20"/>
                <w:u w:val="single"/>
              </w:rPr>
              <w:t>OLAP</w:t>
            </w:r>
          </w:p>
          <w:p w14:paraId="1414D1AD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 w:rsidRPr="00413EBA">
              <w:rPr>
                <w:sz w:val="20"/>
              </w:rPr>
              <w:t>Analytical</w:t>
            </w:r>
          </w:p>
          <w:p w14:paraId="7DBC9CC1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6A02F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BFF86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User</w:t>
            </w:r>
          </w:p>
          <w:p w14:paraId="20165FFE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Interface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156D627A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0D730D33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40E1E52B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18860" w14:textId="77777777" w:rsidR="00351702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 xml:space="preserve">Defined </w:t>
            </w:r>
          </w:p>
          <w:p w14:paraId="627997F9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processes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C82823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8AA25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Complex</w:t>
            </w:r>
          </w:p>
          <w:p w14:paraId="716428C7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queries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7D443E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FD25F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Repeatable</w:t>
            </w:r>
          </w:p>
          <w:p w14:paraId="4E2643CD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applications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2D03FFA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0BE08628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1CE101B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294CA69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thickThinLargeGap" w:sz="24" w:space="0" w:color="auto"/>
            </w:tcBorders>
          </w:tcPr>
          <w:p w14:paraId="7C9FACF8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14BB9630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thickThinLargeGap" w:sz="24" w:space="0" w:color="auto"/>
            </w:tcBorders>
          </w:tcPr>
          <w:p w14:paraId="7B7D7F15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18814C0E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34F7FA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</w:tbl>
    <w:p w14:paraId="3F875C43" w14:textId="77777777" w:rsidR="00351702" w:rsidRPr="001253D1" w:rsidRDefault="00351702" w:rsidP="00351702">
      <w:pPr>
        <w:rPr>
          <w:sz w:val="20"/>
          <w:u w:val="single"/>
        </w:rPr>
      </w:pPr>
    </w:p>
    <w:p w14:paraId="46EB44DD" w14:textId="77777777" w:rsidR="00351702" w:rsidRPr="001253D1" w:rsidRDefault="00351702" w:rsidP="00351702">
      <w:pPr>
        <w:rPr>
          <w:sz w:val="20"/>
          <w:u w:val="single"/>
        </w:rPr>
      </w:pPr>
      <w:r w:rsidRPr="001253D1">
        <w:rPr>
          <w:sz w:val="20"/>
          <w:u w:val="single"/>
        </w:rPr>
        <w:br w:type="page"/>
      </w:r>
    </w:p>
    <w:p w14:paraId="4ABDB9E9" w14:textId="77777777" w:rsidR="00351702" w:rsidRDefault="00351702" w:rsidP="00351702">
      <w:pPr>
        <w:rPr>
          <w:sz w:val="20"/>
          <w:u w:val="single"/>
        </w:rPr>
      </w:pPr>
    </w:p>
    <w:p w14:paraId="6B920180" w14:textId="77777777" w:rsidR="00351702" w:rsidRPr="00007892" w:rsidRDefault="00351702" w:rsidP="00351702">
      <w:pPr>
        <w:ind w:left="2160"/>
        <w:rPr>
          <w:b/>
          <w:sz w:val="20"/>
          <w:u w:val="single"/>
        </w:rPr>
      </w:pPr>
      <w:r w:rsidRPr="00007892">
        <w:rPr>
          <w:b/>
          <w:sz w:val="20"/>
          <w:u w:val="single"/>
        </w:rPr>
        <w:t>Supply Chain System Components</w:t>
      </w:r>
    </w:p>
    <w:p w14:paraId="5B506DE1" w14:textId="77777777" w:rsidR="00351702" w:rsidRPr="001253D1" w:rsidRDefault="00351702" w:rsidP="0035170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 xml:space="preserve">1. </w:t>
      </w:r>
      <w:r w:rsidRPr="001253D1">
        <w:rPr>
          <w:sz w:val="20"/>
        </w:rPr>
        <w:t>Strategic – Network design</w:t>
      </w:r>
      <w:r>
        <w:rPr>
          <w:sz w:val="20"/>
        </w:rPr>
        <w:t xml:space="preserve"> (Long-term)</w:t>
      </w:r>
    </w:p>
    <w:p w14:paraId="37943D9C" w14:textId="77777777" w:rsidR="00351702" w:rsidRPr="001253D1" w:rsidRDefault="00351702" w:rsidP="0035170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 xml:space="preserve">2. </w:t>
      </w:r>
      <w:r w:rsidRPr="001253D1">
        <w:rPr>
          <w:sz w:val="20"/>
        </w:rPr>
        <w:t xml:space="preserve">Tactical </w:t>
      </w:r>
      <w:r>
        <w:rPr>
          <w:sz w:val="20"/>
        </w:rPr>
        <w:t xml:space="preserve">Planning </w:t>
      </w:r>
      <w:r w:rsidRPr="001253D1">
        <w:rPr>
          <w:sz w:val="20"/>
        </w:rPr>
        <w:t>– Supply chain master planning</w:t>
      </w:r>
    </w:p>
    <w:p w14:paraId="4D0C6097" w14:textId="77777777" w:rsidR="00351702" w:rsidRDefault="00351702" w:rsidP="00351702">
      <w:pPr>
        <w:ind w:left="2340"/>
        <w:rPr>
          <w:sz w:val="20"/>
        </w:rPr>
      </w:pPr>
      <w:r>
        <w:rPr>
          <w:sz w:val="20"/>
        </w:rPr>
        <w:t xml:space="preserve">3. </w:t>
      </w:r>
      <w:r w:rsidRPr="001253D1">
        <w:rPr>
          <w:sz w:val="20"/>
        </w:rPr>
        <w:t xml:space="preserve">Operational </w:t>
      </w:r>
      <w:r>
        <w:rPr>
          <w:sz w:val="20"/>
        </w:rPr>
        <w:t xml:space="preserve">Planning </w:t>
      </w:r>
      <w:r w:rsidRPr="001253D1">
        <w:rPr>
          <w:sz w:val="20"/>
        </w:rPr>
        <w:t>– Operational planning</w:t>
      </w:r>
      <w:r>
        <w:rPr>
          <w:sz w:val="20"/>
        </w:rPr>
        <w:t xml:space="preserve"> (Short-term, Local)</w:t>
      </w:r>
    </w:p>
    <w:p w14:paraId="6EE24F4E" w14:textId="77777777" w:rsidR="00351702" w:rsidRPr="00C13CD2" w:rsidRDefault="00351702" w:rsidP="00351702">
      <w:pPr>
        <w:ind w:left="2340"/>
        <w:rPr>
          <w:sz w:val="20"/>
        </w:rPr>
      </w:pPr>
      <w:r>
        <w:rPr>
          <w:sz w:val="20"/>
        </w:rPr>
        <w:t xml:space="preserve">4. </w:t>
      </w:r>
      <w:r w:rsidRPr="00C13CD2">
        <w:rPr>
          <w:sz w:val="20"/>
        </w:rPr>
        <w:t>Operational Execution – Transactional</w:t>
      </w:r>
      <w:r>
        <w:rPr>
          <w:sz w:val="20"/>
        </w:rPr>
        <w:t xml:space="preserve"> (Daily Procedures)</w:t>
      </w:r>
    </w:p>
    <w:p w14:paraId="7B0943FD" w14:textId="77777777" w:rsidR="00351702" w:rsidRPr="001253D1" w:rsidRDefault="00351702" w:rsidP="00351702">
      <w:pPr>
        <w:tabs>
          <w:tab w:val="num" w:pos="2610"/>
        </w:tabs>
        <w:ind w:left="234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61"/>
        <w:gridCol w:w="5970"/>
        <w:gridCol w:w="222"/>
      </w:tblGrid>
      <w:tr w:rsidR="00351702" w14:paraId="0ACDF0B9" w14:textId="77777777" w:rsidTr="001F3AFE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2D824D67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7AE03212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05EDCB96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0EA7F477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5C5A2AD5" w14:textId="77777777" w:rsidR="00351702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b/>
                <w:sz w:val="20"/>
                <w:u w:val="single"/>
              </w:rPr>
              <w:t>Supply Chain System Components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0A2A10AA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65F6B20F" w14:textId="77777777" w:rsidTr="001F3AFE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1998AE12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93F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253D1">
              <w:rPr>
                <w:sz w:val="20"/>
              </w:rPr>
              <w:t>Strategic – Network design</w:t>
            </w:r>
            <w:r>
              <w:rPr>
                <w:sz w:val="20"/>
              </w:rPr>
              <w:t xml:space="preserve"> (Long-term)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5BB5BBE9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392922D1" w14:textId="77777777" w:rsidTr="001F3AFE">
        <w:tc>
          <w:tcPr>
            <w:tcW w:w="0" w:type="auto"/>
            <w:tcBorders>
              <w:left w:val="thinThickLargeGap" w:sz="24" w:space="0" w:color="auto"/>
            </w:tcBorders>
          </w:tcPr>
          <w:p w14:paraId="4419D02D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D542950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92C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1253D1">
              <w:rPr>
                <w:sz w:val="20"/>
              </w:rPr>
              <w:t xml:space="preserve">Tactical </w:t>
            </w:r>
            <w:r>
              <w:rPr>
                <w:sz w:val="20"/>
              </w:rPr>
              <w:t xml:space="preserve">Planning </w:t>
            </w:r>
            <w:r w:rsidRPr="001253D1">
              <w:rPr>
                <w:sz w:val="20"/>
              </w:rPr>
              <w:t>– Supply chain master planning</w:t>
            </w:r>
          </w:p>
          <w:p w14:paraId="7083BEEB" w14:textId="77777777" w:rsidR="00351702" w:rsidRPr="001253D1" w:rsidRDefault="00351702" w:rsidP="001F3AFE">
            <w:pPr>
              <w:ind w:left="360"/>
              <w:rPr>
                <w:sz w:val="20"/>
              </w:rPr>
            </w:pPr>
            <w:r w:rsidRPr="001253D1">
              <w:rPr>
                <w:sz w:val="20"/>
              </w:rPr>
              <w:t xml:space="preserve">         (Aggregate planning for PUSH-based supply chain.)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94"/>
              <w:gridCol w:w="927"/>
              <w:gridCol w:w="2943"/>
            </w:tblGrid>
            <w:tr w:rsidR="00351702" w:rsidRPr="001253D1" w14:paraId="3F1FA14A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03795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Production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10C7E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Integrate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934E8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Production Plans / (source)</w:t>
                  </w:r>
                </w:p>
              </w:tc>
            </w:tr>
            <w:tr w:rsidR="00351702" w:rsidRPr="001253D1" w14:paraId="5725FC82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B7B22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FACBC" w14:textId="77777777" w:rsidR="00351702" w:rsidRPr="001253D1" w:rsidRDefault="00351702" w:rsidP="001F3AF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2528F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Storage Requirements / (capacity)</w:t>
                  </w:r>
                </w:p>
              </w:tc>
            </w:tr>
            <w:tr w:rsidR="00351702" w:rsidRPr="001253D1" w14:paraId="4B622DD1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E8C8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Inventory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32D87" w14:textId="77777777" w:rsidR="00351702" w:rsidRPr="001253D1" w:rsidRDefault="00351702" w:rsidP="001F3AF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66AF6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Inventory Policies / (distribution)</w:t>
                  </w:r>
                </w:p>
              </w:tc>
            </w:tr>
          </w:tbl>
          <w:p w14:paraId="10848B96" w14:textId="77777777" w:rsidR="00351702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7EBB91B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0A541D20" w14:textId="77777777" w:rsidTr="001F3AFE">
        <w:tc>
          <w:tcPr>
            <w:tcW w:w="0" w:type="auto"/>
            <w:tcBorders>
              <w:left w:val="thinThickLargeGap" w:sz="24" w:space="0" w:color="auto"/>
            </w:tcBorders>
          </w:tcPr>
          <w:p w14:paraId="7A2975E0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39C1D4B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71C9718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D2E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253D1">
              <w:rPr>
                <w:sz w:val="20"/>
              </w:rPr>
              <w:t xml:space="preserve">Operational </w:t>
            </w:r>
            <w:r>
              <w:rPr>
                <w:sz w:val="20"/>
              </w:rPr>
              <w:t xml:space="preserve">Planning </w:t>
            </w:r>
            <w:r w:rsidRPr="001253D1">
              <w:rPr>
                <w:sz w:val="20"/>
              </w:rPr>
              <w:t>– Operational planning</w:t>
            </w:r>
            <w:r>
              <w:rPr>
                <w:sz w:val="20"/>
              </w:rPr>
              <w:t xml:space="preserve"> (Short-term, Local)</w:t>
            </w:r>
          </w:p>
          <w:p w14:paraId="6AE6D944" w14:textId="77777777" w:rsidR="00351702" w:rsidRPr="001253D1" w:rsidRDefault="00351702" w:rsidP="001F3AFE">
            <w:pPr>
              <w:ind w:left="360"/>
              <w:rPr>
                <w:sz w:val="20"/>
              </w:rPr>
            </w:pPr>
            <w:r w:rsidRPr="001253D1">
              <w:rPr>
                <w:sz w:val="20"/>
              </w:rPr>
              <w:t xml:space="preserve">         (Integrate system plans with master plan.  Application of CPFR.)</w:t>
            </w:r>
          </w:p>
          <w:p w14:paraId="3529F3B3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Demand (e.g., forecasting)</w:t>
            </w:r>
          </w:p>
          <w:p w14:paraId="2576E662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Inventory (e.g., inventory policy, safety stock)</w:t>
            </w:r>
          </w:p>
          <w:p w14:paraId="5D70F499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Transportation (e.g., mode selection, routing)</w:t>
            </w:r>
          </w:p>
          <w:p w14:paraId="516477DC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Production (e.g., schedules)</w:t>
            </w:r>
          </w:p>
          <w:p w14:paraId="16570A71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MRP (starting point)</w:t>
            </w:r>
          </w:p>
          <w:p w14:paraId="24384A86" w14:textId="77777777" w:rsidR="00351702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1E8FB65F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6A5C0E93" w14:textId="77777777" w:rsidTr="001F3AFE">
        <w:tc>
          <w:tcPr>
            <w:tcW w:w="0" w:type="auto"/>
            <w:tcBorders>
              <w:left w:val="thinThickLargeGap" w:sz="24" w:space="0" w:color="auto"/>
            </w:tcBorders>
          </w:tcPr>
          <w:p w14:paraId="57EE1A75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479DF6E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27D7280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19E75CA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F55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C13CD2">
              <w:rPr>
                <w:sz w:val="20"/>
              </w:rPr>
              <w:t>Operational Execution – Transactional</w:t>
            </w:r>
            <w:r>
              <w:rPr>
                <w:sz w:val="20"/>
              </w:rPr>
              <w:t xml:space="preserve"> (Daily Procedures)</w:t>
            </w:r>
          </w:p>
          <w:p w14:paraId="78369526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             (ERP, CRM, SRM, SCM, event management.)</w:t>
            </w:r>
          </w:p>
          <w:p w14:paraId="6104D8A0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ATP: Available to promise</w:t>
            </w:r>
          </w:p>
          <w:p w14:paraId="11F75BDA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CTP: Capable to promise</w:t>
            </w:r>
          </w:p>
          <w:p w14:paraId="598B78FC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PTP: Profitable to promise</w:t>
            </w:r>
          </w:p>
          <w:p w14:paraId="56AD3DA0" w14:textId="77777777" w:rsidR="00351702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F221A69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21570A50" w14:textId="77777777" w:rsidTr="001F3AFE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8A814D6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1334441D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5725D55D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61773FE7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36DB6912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A5A9D73" w14:textId="77777777" w:rsidR="00351702" w:rsidRDefault="00351702" w:rsidP="001F3AFE">
            <w:pPr>
              <w:rPr>
                <w:sz w:val="20"/>
              </w:rPr>
            </w:pPr>
          </w:p>
        </w:tc>
      </w:tr>
    </w:tbl>
    <w:p w14:paraId="2333681F" w14:textId="77777777" w:rsidR="00351702" w:rsidRPr="001253D1" w:rsidRDefault="00351702" w:rsidP="00351702">
      <w:pPr>
        <w:jc w:val="center"/>
        <w:rPr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28"/>
        <w:gridCol w:w="2127"/>
        <w:gridCol w:w="2137"/>
      </w:tblGrid>
      <w:tr w:rsidR="00351702" w:rsidRPr="001253D1" w14:paraId="333D5DBD" w14:textId="77777777" w:rsidTr="001F3AFE">
        <w:trPr>
          <w:trHeight w:val="576"/>
        </w:trPr>
        <w:tc>
          <w:tcPr>
            <w:tcW w:w="8610" w:type="dxa"/>
            <w:gridSpan w:val="4"/>
            <w:vAlign w:val="center"/>
          </w:tcPr>
          <w:p w14:paraId="062E2490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 xml:space="preserve">ERP </w:t>
            </w:r>
            <w:r w:rsidRPr="001253D1">
              <w:rPr>
                <w:sz w:val="20"/>
                <w:u w:val="single"/>
              </w:rPr>
              <w:sym w:font="Wingdings" w:char="F0E7"/>
            </w:r>
            <w:r w:rsidRPr="001253D1">
              <w:rPr>
                <w:sz w:val="20"/>
                <w:u w:val="single"/>
              </w:rPr>
              <w:sym w:font="Wingdings" w:char="F0E8"/>
            </w:r>
            <w:r w:rsidRPr="001253D1">
              <w:rPr>
                <w:sz w:val="20"/>
                <w:u w:val="single"/>
              </w:rPr>
              <w:t>DSS</w:t>
            </w:r>
          </w:p>
        </w:tc>
      </w:tr>
      <w:tr w:rsidR="00351702" w:rsidRPr="001253D1" w14:paraId="6446D252" w14:textId="77777777" w:rsidTr="001F3AFE">
        <w:trPr>
          <w:trHeight w:val="576"/>
        </w:trPr>
        <w:tc>
          <w:tcPr>
            <w:tcW w:w="2152" w:type="dxa"/>
            <w:vAlign w:val="center"/>
          </w:tcPr>
          <w:p w14:paraId="5441E2B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SCIT Implementation</w:t>
            </w:r>
            <w:r w:rsidRPr="001253D1">
              <w:rPr>
                <w:sz w:val="20"/>
              </w:rPr>
              <w:t xml:space="preserve">:  </w:t>
            </w:r>
          </w:p>
        </w:tc>
        <w:tc>
          <w:tcPr>
            <w:tcW w:w="2153" w:type="dxa"/>
            <w:vAlign w:val="center"/>
          </w:tcPr>
          <w:p w14:paraId="7EA281A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Sole-source</w:t>
            </w:r>
          </w:p>
        </w:tc>
        <w:tc>
          <w:tcPr>
            <w:tcW w:w="2152" w:type="dxa"/>
            <w:vAlign w:val="center"/>
          </w:tcPr>
          <w:p w14:paraId="3B53FBD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“Best-of-breed”</w:t>
            </w:r>
          </w:p>
        </w:tc>
        <w:tc>
          <w:tcPr>
            <w:tcW w:w="2153" w:type="dxa"/>
            <w:vAlign w:val="center"/>
          </w:tcPr>
          <w:p w14:paraId="1FF0645C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Combination</w:t>
            </w:r>
          </w:p>
        </w:tc>
      </w:tr>
      <w:tr w:rsidR="00351702" w:rsidRPr="001253D1" w14:paraId="61D8A6B2" w14:textId="77777777" w:rsidTr="001F3AFE">
        <w:trPr>
          <w:trHeight w:val="576"/>
        </w:trPr>
        <w:tc>
          <w:tcPr>
            <w:tcW w:w="2152" w:type="dxa"/>
            <w:vAlign w:val="center"/>
          </w:tcPr>
          <w:p w14:paraId="0BFF76C6" w14:textId="77777777" w:rsidR="00351702" w:rsidRDefault="00351702" w:rsidP="001F3A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SCIT </w:t>
            </w:r>
          </w:p>
          <w:p w14:paraId="627C3B6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Selection </w:t>
            </w:r>
            <w:r w:rsidRPr="001253D1">
              <w:rPr>
                <w:color w:val="000000"/>
                <w:sz w:val="20"/>
              </w:rPr>
              <w:t>Factors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153" w:type="dxa"/>
          </w:tcPr>
          <w:p w14:paraId="52FEF3F2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9E1607C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763F3927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2" w:type="dxa"/>
          </w:tcPr>
          <w:p w14:paraId="728091A3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9601FD0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7B1434F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3" w:type="dxa"/>
          </w:tcPr>
          <w:p w14:paraId="366FF1E3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F9F502D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DD3CFD3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4F7FDAB9" w14:textId="77777777" w:rsidR="00351702" w:rsidRDefault="00351702" w:rsidP="00351702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351702" w14:paraId="009AFD8A" w14:textId="77777777" w:rsidTr="001F3AFE">
        <w:tc>
          <w:tcPr>
            <w:tcW w:w="8630" w:type="dxa"/>
          </w:tcPr>
          <w:p w14:paraId="76F6BFCC" w14:textId="77777777" w:rsidR="00351702" w:rsidRDefault="00351702" w:rsidP="001F3AFE">
            <w:pPr>
              <w:tabs>
                <w:tab w:val="num" w:pos="450"/>
              </w:tabs>
              <w:jc w:val="center"/>
              <w:rPr>
                <w:sz w:val="20"/>
              </w:rPr>
            </w:pPr>
          </w:p>
          <w:p w14:paraId="7328F815" w14:textId="77777777" w:rsidR="00351702" w:rsidRPr="001253D1" w:rsidRDefault="00351702" w:rsidP="001F3AFE">
            <w:pPr>
              <w:tabs>
                <w:tab w:val="num" w:pos="450"/>
              </w:tabs>
              <w:jc w:val="center"/>
              <w:rPr>
                <w:sz w:val="20"/>
              </w:rPr>
            </w:pPr>
            <w:r w:rsidRPr="001253D1">
              <w:rPr>
                <w:sz w:val="20"/>
              </w:rPr>
              <w:t>Sales &amp; Operation Planning (S&amp;OP) – Integration.</w:t>
            </w:r>
          </w:p>
          <w:p w14:paraId="05C22AF4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(Integrate supply chain system components to satisfy supply chain strategy.)</w:t>
            </w:r>
          </w:p>
          <w:p w14:paraId="04F686B8" w14:textId="77777777" w:rsidR="00351702" w:rsidRDefault="00351702" w:rsidP="001F3AFE">
            <w:pPr>
              <w:rPr>
                <w:sz w:val="20"/>
              </w:rPr>
            </w:pPr>
          </w:p>
        </w:tc>
      </w:tr>
    </w:tbl>
    <w:p w14:paraId="54FD4F8E" w14:textId="77777777" w:rsidR="00351702" w:rsidRDefault="00351702" w:rsidP="00351702">
      <w:pPr>
        <w:rPr>
          <w:sz w:val="20"/>
        </w:rPr>
      </w:pPr>
    </w:p>
    <w:p w14:paraId="14E1CBD0" w14:textId="77777777" w:rsidR="00351702" w:rsidRDefault="00351702" w:rsidP="00351702">
      <w:pPr>
        <w:rPr>
          <w:sz w:val="20"/>
        </w:rPr>
      </w:pPr>
    </w:p>
    <w:p w14:paraId="21720584" w14:textId="77777777" w:rsidR="00351702" w:rsidRDefault="00351702" w:rsidP="00351702">
      <w:pPr>
        <w:rPr>
          <w:sz w:val="20"/>
        </w:rPr>
      </w:pPr>
    </w:p>
    <w:p w14:paraId="4ABF3288" w14:textId="77777777" w:rsidR="00555ACC" w:rsidRPr="00C7367D" w:rsidRDefault="00555ACC" w:rsidP="00351702">
      <w:pPr>
        <w:jc w:val="center"/>
        <w:rPr>
          <w:color w:val="000000"/>
          <w:sz w:val="20"/>
        </w:rPr>
      </w:pPr>
    </w:p>
    <w:sectPr w:rsidR="00555ACC" w:rsidRPr="00C7367D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CC8F" w14:textId="77777777" w:rsidR="00B57193" w:rsidRDefault="00B57193">
      <w:r>
        <w:separator/>
      </w:r>
    </w:p>
  </w:endnote>
  <w:endnote w:type="continuationSeparator" w:id="0">
    <w:p w14:paraId="57846945" w14:textId="77777777" w:rsidR="00B57193" w:rsidRDefault="00B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8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66535" w14:textId="364040F7" w:rsidR="001F3AFE" w:rsidRDefault="001F3A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A6634" w14:textId="77777777" w:rsidR="001F3AFE" w:rsidRDefault="001F3A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3260" w14:textId="77777777" w:rsidR="00B57193" w:rsidRDefault="00B57193">
      <w:r>
        <w:separator/>
      </w:r>
    </w:p>
  </w:footnote>
  <w:footnote w:type="continuationSeparator" w:id="0">
    <w:p w14:paraId="0AB48665" w14:textId="77777777" w:rsidR="00B57193" w:rsidRDefault="00B5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C9"/>
    <w:multiLevelType w:val="hybridMultilevel"/>
    <w:tmpl w:val="02549D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9A5"/>
    <w:multiLevelType w:val="hybridMultilevel"/>
    <w:tmpl w:val="919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E5188"/>
    <w:multiLevelType w:val="hybridMultilevel"/>
    <w:tmpl w:val="0FC43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2BD0"/>
    <w:multiLevelType w:val="hybridMultilevel"/>
    <w:tmpl w:val="F8F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256F"/>
    <w:multiLevelType w:val="hybridMultilevel"/>
    <w:tmpl w:val="A95E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13167"/>
    <w:multiLevelType w:val="hybridMultilevel"/>
    <w:tmpl w:val="734EE3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00500"/>
    <w:multiLevelType w:val="hybridMultilevel"/>
    <w:tmpl w:val="FE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654A9"/>
    <w:multiLevelType w:val="hybridMultilevel"/>
    <w:tmpl w:val="57E8E0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6"/>
  </w:num>
  <w:num w:numId="5">
    <w:abstractNumId w:val="7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23"/>
  </w:num>
  <w:num w:numId="17">
    <w:abstractNumId w:val="8"/>
  </w:num>
  <w:num w:numId="18">
    <w:abstractNumId w:val="17"/>
  </w:num>
  <w:num w:numId="19">
    <w:abstractNumId w:val="33"/>
  </w:num>
  <w:num w:numId="20">
    <w:abstractNumId w:val="12"/>
  </w:num>
  <w:num w:numId="21">
    <w:abstractNumId w:val="5"/>
  </w:num>
  <w:num w:numId="22">
    <w:abstractNumId w:val="0"/>
  </w:num>
  <w:num w:numId="23">
    <w:abstractNumId w:val="34"/>
  </w:num>
  <w:num w:numId="24">
    <w:abstractNumId w:val="35"/>
  </w:num>
  <w:num w:numId="25">
    <w:abstractNumId w:val="16"/>
  </w:num>
  <w:num w:numId="26">
    <w:abstractNumId w:val="9"/>
  </w:num>
  <w:num w:numId="27">
    <w:abstractNumId w:val="13"/>
  </w:num>
  <w:num w:numId="28">
    <w:abstractNumId w:val="40"/>
  </w:num>
  <w:num w:numId="29">
    <w:abstractNumId w:val="21"/>
  </w:num>
  <w:num w:numId="30">
    <w:abstractNumId w:val="10"/>
  </w:num>
  <w:num w:numId="31">
    <w:abstractNumId w:val="29"/>
  </w:num>
  <w:num w:numId="32">
    <w:abstractNumId w:val="24"/>
  </w:num>
  <w:num w:numId="33">
    <w:abstractNumId w:val="3"/>
  </w:num>
  <w:num w:numId="34">
    <w:abstractNumId w:val="36"/>
  </w:num>
  <w:num w:numId="35">
    <w:abstractNumId w:val="28"/>
  </w:num>
  <w:num w:numId="36">
    <w:abstractNumId w:val="14"/>
  </w:num>
  <w:num w:numId="37">
    <w:abstractNumId w:val="31"/>
  </w:num>
  <w:num w:numId="3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CF3"/>
    <w:rsid w:val="000129D1"/>
    <w:rsid w:val="0001524E"/>
    <w:rsid w:val="00015DCD"/>
    <w:rsid w:val="00016BBF"/>
    <w:rsid w:val="00031A17"/>
    <w:rsid w:val="000332D2"/>
    <w:rsid w:val="00034BE8"/>
    <w:rsid w:val="00042F32"/>
    <w:rsid w:val="00047660"/>
    <w:rsid w:val="000500FB"/>
    <w:rsid w:val="00053AA0"/>
    <w:rsid w:val="00054044"/>
    <w:rsid w:val="0006343F"/>
    <w:rsid w:val="00066EF6"/>
    <w:rsid w:val="00071C0D"/>
    <w:rsid w:val="0007571A"/>
    <w:rsid w:val="000770D5"/>
    <w:rsid w:val="000930E7"/>
    <w:rsid w:val="000A17AF"/>
    <w:rsid w:val="000B051B"/>
    <w:rsid w:val="000C607C"/>
    <w:rsid w:val="000C6A6A"/>
    <w:rsid w:val="000D2C65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6735"/>
    <w:rsid w:val="0011179D"/>
    <w:rsid w:val="00113D33"/>
    <w:rsid w:val="0013046C"/>
    <w:rsid w:val="00133157"/>
    <w:rsid w:val="001423D1"/>
    <w:rsid w:val="001434DD"/>
    <w:rsid w:val="001444A4"/>
    <w:rsid w:val="00145EE0"/>
    <w:rsid w:val="00147B1D"/>
    <w:rsid w:val="00152524"/>
    <w:rsid w:val="0015714F"/>
    <w:rsid w:val="00167379"/>
    <w:rsid w:val="00170012"/>
    <w:rsid w:val="00170F3C"/>
    <w:rsid w:val="00170F7D"/>
    <w:rsid w:val="00186F2C"/>
    <w:rsid w:val="001926F2"/>
    <w:rsid w:val="00195AF7"/>
    <w:rsid w:val="00196908"/>
    <w:rsid w:val="001A1A4B"/>
    <w:rsid w:val="001A3BCC"/>
    <w:rsid w:val="001A403C"/>
    <w:rsid w:val="001A5E93"/>
    <w:rsid w:val="001A7370"/>
    <w:rsid w:val="001B06B0"/>
    <w:rsid w:val="001B3004"/>
    <w:rsid w:val="001B36D0"/>
    <w:rsid w:val="001B3DB1"/>
    <w:rsid w:val="001B7052"/>
    <w:rsid w:val="001B7464"/>
    <w:rsid w:val="001D1C79"/>
    <w:rsid w:val="001E2C52"/>
    <w:rsid w:val="001E4C89"/>
    <w:rsid w:val="001F31D8"/>
    <w:rsid w:val="001F3AFE"/>
    <w:rsid w:val="001F5959"/>
    <w:rsid w:val="002013E9"/>
    <w:rsid w:val="002105DB"/>
    <w:rsid w:val="00210B2D"/>
    <w:rsid w:val="00214D8B"/>
    <w:rsid w:val="00216254"/>
    <w:rsid w:val="00220FD4"/>
    <w:rsid w:val="00221CAB"/>
    <w:rsid w:val="00223208"/>
    <w:rsid w:val="00234446"/>
    <w:rsid w:val="0023566A"/>
    <w:rsid w:val="0023606B"/>
    <w:rsid w:val="00241466"/>
    <w:rsid w:val="002431F5"/>
    <w:rsid w:val="0024603E"/>
    <w:rsid w:val="002479EA"/>
    <w:rsid w:val="00257DEC"/>
    <w:rsid w:val="00262460"/>
    <w:rsid w:val="0026598B"/>
    <w:rsid w:val="00265E4F"/>
    <w:rsid w:val="00266B86"/>
    <w:rsid w:val="002766C8"/>
    <w:rsid w:val="00280654"/>
    <w:rsid w:val="00281CEF"/>
    <w:rsid w:val="00283F62"/>
    <w:rsid w:val="00295772"/>
    <w:rsid w:val="002977B5"/>
    <w:rsid w:val="002A12AB"/>
    <w:rsid w:val="002A3FD2"/>
    <w:rsid w:val="002B08EE"/>
    <w:rsid w:val="002B34D4"/>
    <w:rsid w:val="002B7DDD"/>
    <w:rsid w:val="002C42B2"/>
    <w:rsid w:val="002C5B09"/>
    <w:rsid w:val="002D6A86"/>
    <w:rsid w:val="002F00B6"/>
    <w:rsid w:val="00313135"/>
    <w:rsid w:val="0031771D"/>
    <w:rsid w:val="00326974"/>
    <w:rsid w:val="00327E25"/>
    <w:rsid w:val="00330A82"/>
    <w:rsid w:val="003355A6"/>
    <w:rsid w:val="00351702"/>
    <w:rsid w:val="00352B7D"/>
    <w:rsid w:val="003532D5"/>
    <w:rsid w:val="00355BEA"/>
    <w:rsid w:val="003565AC"/>
    <w:rsid w:val="00357330"/>
    <w:rsid w:val="003614F4"/>
    <w:rsid w:val="0036678D"/>
    <w:rsid w:val="003679E5"/>
    <w:rsid w:val="00367FED"/>
    <w:rsid w:val="00376829"/>
    <w:rsid w:val="00376FAD"/>
    <w:rsid w:val="003801EA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D7777"/>
    <w:rsid w:val="003E03DE"/>
    <w:rsid w:val="003E21D6"/>
    <w:rsid w:val="003F2684"/>
    <w:rsid w:val="003F3762"/>
    <w:rsid w:val="003F407F"/>
    <w:rsid w:val="003F6174"/>
    <w:rsid w:val="003F6BBC"/>
    <w:rsid w:val="00406165"/>
    <w:rsid w:val="004114BB"/>
    <w:rsid w:val="00412487"/>
    <w:rsid w:val="0041318F"/>
    <w:rsid w:val="0041455F"/>
    <w:rsid w:val="00423F88"/>
    <w:rsid w:val="0042527E"/>
    <w:rsid w:val="0042576E"/>
    <w:rsid w:val="00430162"/>
    <w:rsid w:val="004303F9"/>
    <w:rsid w:val="00435A8C"/>
    <w:rsid w:val="00441299"/>
    <w:rsid w:val="00443928"/>
    <w:rsid w:val="0044734A"/>
    <w:rsid w:val="00447956"/>
    <w:rsid w:val="00455893"/>
    <w:rsid w:val="00467035"/>
    <w:rsid w:val="00472D8A"/>
    <w:rsid w:val="004733A1"/>
    <w:rsid w:val="00474347"/>
    <w:rsid w:val="004845B9"/>
    <w:rsid w:val="0048617E"/>
    <w:rsid w:val="0049626F"/>
    <w:rsid w:val="0049656F"/>
    <w:rsid w:val="004A36DC"/>
    <w:rsid w:val="004A3C72"/>
    <w:rsid w:val="004B3CDF"/>
    <w:rsid w:val="004B616A"/>
    <w:rsid w:val="004C12B7"/>
    <w:rsid w:val="004D6DDD"/>
    <w:rsid w:val="004E3F61"/>
    <w:rsid w:val="004F06AD"/>
    <w:rsid w:val="005033BE"/>
    <w:rsid w:val="00513481"/>
    <w:rsid w:val="00515BFE"/>
    <w:rsid w:val="00517D02"/>
    <w:rsid w:val="005259EF"/>
    <w:rsid w:val="00527513"/>
    <w:rsid w:val="0053411D"/>
    <w:rsid w:val="00541B82"/>
    <w:rsid w:val="00541F45"/>
    <w:rsid w:val="00555506"/>
    <w:rsid w:val="00555ACC"/>
    <w:rsid w:val="00557EED"/>
    <w:rsid w:val="0056016E"/>
    <w:rsid w:val="00560F18"/>
    <w:rsid w:val="00574F95"/>
    <w:rsid w:val="00575995"/>
    <w:rsid w:val="00576212"/>
    <w:rsid w:val="005812EB"/>
    <w:rsid w:val="00586A8F"/>
    <w:rsid w:val="005874E1"/>
    <w:rsid w:val="005877D4"/>
    <w:rsid w:val="00587C3E"/>
    <w:rsid w:val="00596402"/>
    <w:rsid w:val="005A029C"/>
    <w:rsid w:val="005A1358"/>
    <w:rsid w:val="005A6C4C"/>
    <w:rsid w:val="005B26DE"/>
    <w:rsid w:val="005C0F1E"/>
    <w:rsid w:val="005C100B"/>
    <w:rsid w:val="005C45C6"/>
    <w:rsid w:val="005C7259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5F7D3A"/>
    <w:rsid w:val="00605F46"/>
    <w:rsid w:val="00607A5D"/>
    <w:rsid w:val="006105F3"/>
    <w:rsid w:val="00611CE6"/>
    <w:rsid w:val="006132BC"/>
    <w:rsid w:val="006213E9"/>
    <w:rsid w:val="00623271"/>
    <w:rsid w:val="00627487"/>
    <w:rsid w:val="00632979"/>
    <w:rsid w:val="006346D2"/>
    <w:rsid w:val="00636C2C"/>
    <w:rsid w:val="00641F0D"/>
    <w:rsid w:val="006421C3"/>
    <w:rsid w:val="0064312E"/>
    <w:rsid w:val="00643228"/>
    <w:rsid w:val="006464F2"/>
    <w:rsid w:val="00650AF7"/>
    <w:rsid w:val="00652A43"/>
    <w:rsid w:val="00652ACC"/>
    <w:rsid w:val="00656D93"/>
    <w:rsid w:val="00660484"/>
    <w:rsid w:val="006630A5"/>
    <w:rsid w:val="0066378D"/>
    <w:rsid w:val="00665286"/>
    <w:rsid w:val="00667A59"/>
    <w:rsid w:val="0067204B"/>
    <w:rsid w:val="0068272F"/>
    <w:rsid w:val="0069034B"/>
    <w:rsid w:val="0069301E"/>
    <w:rsid w:val="006933F7"/>
    <w:rsid w:val="006947FB"/>
    <w:rsid w:val="006967F7"/>
    <w:rsid w:val="006A25FA"/>
    <w:rsid w:val="006A63A6"/>
    <w:rsid w:val="006A7EC8"/>
    <w:rsid w:val="006B3583"/>
    <w:rsid w:val="006B57A3"/>
    <w:rsid w:val="006C47DB"/>
    <w:rsid w:val="006C63BE"/>
    <w:rsid w:val="006C69C1"/>
    <w:rsid w:val="006C7705"/>
    <w:rsid w:val="006D10DD"/>
    <w:rsid w:val="006E6AB1"/>
    <w:rsid w:val="006F1062"/>
    <w:rsid w:val="006F22D4"/>
    <w:rsid w:val="006F60AA"/>
    <w:rsid w:val="006F7278"/>
    <w:rsid w:val="00702619"/>
    <w:rsid w:val="00703020"/>
    <w:rsid w:val="00706CB6"/>
    <w:rsid w:val="007140AB"/>
    <w:rsid w:val="00726D95"/>
    <w:rsid w:val="0072749B"/>
    <w:rsid w:val="00736CF5"/>
    <w:rsid w:val="00737834"/>
    <w:rsid w:val="0074786F"/>
    <w:rsid w:val="00754B02"/>
    <w:rsid w:val="0075727E"/>
    <w:rsid w:val="00760EDA"/>
    <w:rsid w:val="00781182"/>
    <w:rsid w:val="007821DD"/>
    <w:rsid w:val="007A5303"/>
    <w:rsid w:val="007B70A5"/>
    <w:rsid w:val="007C0008"/>
    <w:rsid w:val="007C09D7"/>
    <w:rsid w:val="007D02ED"/>
    <w:rsid w:val="007D0968"/>
    <w:rsid w:val="007D297F"/>
    <w:rsid w:val="007D5B13"/>
    <w:rsid w:val="007D7C1E"/>
    <w:rsid w:val="007E2335"/>
    <w:rsid w:val="00800AD1"/>
    <w:rsid w:val="00803A96"/>
    <w:rsid w:val="0080405A"/>
    <w:rsid w:val="008060E0"/>
    <w:rsid w:val="0080727F"/>
    <w:rsid w:val="008140FF"/>
    <w:rsid w:val="008312F8"/>
    <w:rsid w:val="0083150B"/>
    <w:rsid w:val="00835C8A"/>
    <w:rsid w:val="00835F50"/>
    <w:rsid w:val="00837594"/>
    <w:rsid w:val="0086309A"/>
    <w:rsid w:val="008636D1"/>
    <w:rsid w:val="0087075C"/>
    <w:rsid w:val="00872C8F"/>
    <w:rsid w:val="0088391F"/>
    <w:rsid w:val="008905BB"/>
    <w:rsid w:val="008915D5"/>
    <w:rsid w:val="008A3A55"/>
    <w:rsid w:val="008A4D8F"/>
    <w:rsid w:val="008B10A7"/>
    <w:rsid w:val="008B2923"/>
    <w:rsid w:val="008B775A"/>
    <w:rsid w:val="008B79F4"/>
    <w:rsid w:val="008C58C2"/>
    <w:rsid w:val="008C7316"/>
    <w:rsid w:val="008D6AE9"/>
    <w:rsid w:val="008E16C6"/>
    <w:rsid w:val="008E3CD5"/>
    <w:rsid w:val="008E6FF9"/>
    <w:rsid w:val="008F2158"/>
    <w:rsid w:val="008F46C7"/>
    <w:rsid w:val="008F6030"/>
    <w:rsid w:val="009005B4"/>
    <w:rsid w:val="009021DA"/>
    <w:rsid w:val="00905488"/>
    <w:rsid w:val="00910531"/>
    <w:rsid w:val="00911018"/>
    <w:rsid w:val="009111A5"/>
    <w:rsid w:val="00911D08"/>
    <w:rsid w:val="00916826"/>
    <w:rsid w:val="00916B7A"/>
    <w:rsid w:val="00916C6D"/>
    <w:rsid w:val="00923AF1"/>
    <w:rsid w:val="00927BAF"/>
    <w:rsid w:val="00927E3C"/>
    <w:rsid w:val="009327E6"/>
    <w:rsid w:val="00933301"/>
    <w:rsid w:val="00943721"/>
    <w:rsid w:val="00943B4F"/>
    <w:rsid w:val="00950C6C"/>
    <w:rsid w:val="00960929"/>
    <w:rsid w:val="00961A37"/>
    <w:rsid w:val="00982860"/>
    <w:rsid w:val="00982C28"/>
    <w:rsid w:val="00993F70"/>
    <w:rsid w:val="009A5E16"/>
    <w:rsid w:val="009B4B9B"/>
    <w:rsid w:val="009C0922"/>
    <w:rsid w:val="009C1141"/>
    <w:rsid w:val="009D0084"/>
    <w:rsid w:val="009D053E"/>
    <w:rsid w:val="009D1437"/>
    <w:rsid w:val="009D7B1C"/>
    <w:rsid w:val="009E4B90"/>
    <w:rsid w:val="009E5D75"/>
    <w:rsid w:val="009F4FF1"/>
    <w:rsid w:val="00A0226A"/>
    <w:rsid w:val="00A051E4"/>
    <w:rsid w:val="00A13FD7"/>
    <w:rsid w:val="00A2440E"/>
    <w:rsid w:val="00A3514B"/>
    <w:rsid w:val="00A425EF"/>
    <w:rsid w:val="00A42859"/>
    <w:rsid w:val="00A430F8"/>
    <w:rsid w:val="00A4358E"/>
    <w:rsid w:val="00A44E52"/>
    <w:rsid w:val="00A62B78"/>
    <w:rsid w:val="00A636CE"/>
    <w:rsid w:val="00A711AF"/>
    <w:rsid w:val="00A74D1F"/>
    <w:rsid w:val="00A82106"/>
    <w:rsid w:val="00A8436F"/>
    <w:rsid w:val="00A85EC3"/>
    <w:rsid w:val="00A928C9"/>
    <w:rsid w:val="00A97D54"/>
    <w:rsid w:val="00AA7838"/>
    <w:rsid w:val="00AB12F2"/>
    <w:rsid w:val="00AB2837"/>
    <w:rsid w:val="00AB39B2"/>
    <w:rsid w:val="00AB6647"/>
    <w:rsid w:val="00AC4A02"/>
    <w:rsid w:val="00AC6C31"/>
    <w:rsid w:val="00AD17D7"/>
    <w:rsid w:val="00AD4B93"/>
    <w:rsid w:val="00AD5E2D"/>
    <w:rsid w:val="00AE1F2D"/>
    <w:rsid w:val="00AE2460"/>
    <w:rsid w:val="00AE38D6"/>
    <w:rsid w:val="00AE3908"/>
    <w:rsid w:val="00AE748B"/>
    <w:rsid w:val="00AF06B0"/>
    <w:rsid w:val="00AF25B7"/>
    <w:rsid w:val="00B005A5"/>
    <w:rsid w:val="00B0218F"/>
    <w:rsid w:val="00B0219C"/>
    <w:rsid w:val="00B04F3F"/>
    <w:rsid w:val="00B05512"/>
    <w:rsid w:val="00B069C8"/>
    <w:rsid w:val="00B07FF0"/>
    <w:rsid w:val="00B100D7"/>
    <w:rsid w:val="00B12CFB"/>
    <w:rsid w:val="00B13A21"/>
    <w:rsid w:val="00B13B44"/>
    <w:rsid w:val="00B13BC5"/>
    <w:rsid w:val="00B166C8"/>
    <w:rsid w:val="00B2768B"/>
    <w:rsid w:val="00B33C44"/>
    <w:rsid w:val="00B350F4"/>
    <w:rsid w:val="00B46B0B"/>
    <w:rsid w:val="00B47944"/>
    <w:rsid w:val="00B55C4D"/>
    <w:rsid w:val="00B57193"/>
    <w:rsid w:val="00B57983"/>
    <w:rsid w:val="00B60D6C"/>
    <w:rsid w:val="00B74DEE"/>
    <w:rsid w:val="00B8357F"/>
    <w:rsid w:val="00B902A0"/>
    <w:rsid w:val="00B93AD9"/>
    <w:rsid w:val="00B94344"/>
    <w:rsid w:val="00B9764C"/>
    <w:rsid w:val="00B97B43"/>
    <w:rsid w:val="00B97E21"/>
    <w:rsid w:val="00BA0643"/>
    <w:rsid w:val="00BA1924"/>
    <w:rsid w:val="00BA676B"/>
    <w:rsid w:val="00BB35A6"/>
    <w:rsid w:val="00BB7C13"/>
    <w:rsid w:val="00BC31F7"/>
    <w:rsid w:val="00BC3D43"/>
    <w:rsid w:val="00BC4F8B"/>
    <w:rsid w:val="00BD70A7"/>
    <w:rsid w:val="00BE1C22"/>
    <w:rsid w:val="00BE2C8F"/>
    <w:rsid w:val="00BE42FA"/>
    <w:rsid w:val="00BE62B8"/>
    <w:rsid w:val="00BE6503"/>
    <w:rsid w:val="00BF3F3A"/>
    <w:rsid w:val="00BF5C56"/>
    <w:rsid w:val="00BF7C37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367D"/>
    <w:rsid w:val="00C7643D"/>
    <w:rsid w:val="00C80546"/>
    <w:rsid w:val="00C8217D"/>
    <w:rsid w:val="00C83059"/>
    <w:rsid w:val="00C8502A"/>
    <w:rsid w:val="00C87286"/>
    <w:rsid w:val="00C977B6"/>
    <w:rsid w:val="00CA5F1B"/>
    <w:rsid w:val="00CB3610"/>
    <w:rsid w:val="00CB6620"/>
    <w:rsid w:val="00CC290B"/>
    <w:rsid w:val="00CC2A72"/>
    <w:rsid w:val="00CD2910"/>
    <w:rsid w:val="00CD369C"/>
    <w:rsid w:val="00CE2800"/>
    <w:rsid w:val="00CE2B67"/>
    <w:rsid w:val="00CE36CB"/>
    <w:rsid w:val="00CE75B5"/>
    <w:rsid w:val="00D002E3"/>
    <w:rsid w:val="00D014E9"/>
    <w:rsid w:val="00D01D72"/>
    <w:rsid w:val="00D0696D"/>
    <w:rsid w:val="00D07CA5"/>
    <w:rsid w:val="00D10CF5"/>
    <w:rsid w:val="00D21E88"/>
    <w:rsid w:val="00D26D74"/>
    <w:rsid w:val="00D308EF"/>
    <w:rsid w:val="00D42AB2"/>
    <w:rsid w:val="00D4321E"/>
    <w:rsid w:val="00D4633C"/>
    <w:rsid w:val="00D52882"/>
    <w:rsid w:val="00D54FED"/>
    <w:rsid w:val="00D63036"/>
    <w:rsid w:val="00D63B36"/>
    <w:rsid w:val="00D66A60"/>
    <w:rsid w:val="00D7103E"/>
    <w:rsid w:val="00D71EBF"/>
    <w:rsid w:val="00D75168"/>
    <w:rsid w:val="00D80BE8"/>
    <w:rsid w:val="00D81B09"/>
    <w:rsid w:val="00D8225E"/>
    <w:rsid w:val="00D82576"/>
    <w:rsid w:val="00D93F09"/>
    <w:rsid w:val="00D954FC"/>
    <w:rsid w:val="00D97052"/>
    <w:rsid w:val="00DA692E"/>
    <w:rsid w:val="00DB5A31"/>
    <w:rsid w:val="00DD6062"/>
    <w:rsid w:val="00DE437B"/>
    <w:rsid w:val="00DE735F"/>
    <w:rsid w:val="00DF0CFE"/>
    <w:rsid w:val="00E13ED5"/>
    <w:rsid w:val="00E22D57"/>
    <w:rsid w:val="00E24A3B"/>
    <w:rsid w:val="00E27723"/>
    <w:rsid w:val="00E30F3B"/>
    <w:rsid w:val="00E3205B"/>
    <w:rsid w:val="00E33A06"/>
    <w:rsid w:val="00E365DA"/>
    <w:rsid w:val="00E47237"/>
    <w:rsid w:val="00E5090F"/>
    <w:rsid w:val="00E548D5"/>
    <w:rsid w:val="00E613BE"/>
    <w:rsid w:val="00E61565"/>
    <w:rsid w:val="00E90EE7"/>
    <w:rsid w:val="00EA0FFA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E107D"/>
    <w:rsid w:val="00EE390E"/>
    <w:rsid w:val="00EE6901"/>
    <w:rsid w:val="00EF34AD"/>
    <w:rsid w:val="00EF43D7"/>
    <w:rsid w:val="00F0462C"/>
    <w:rsid w:val="00F050A2"/>
    <w:rsid w:val="00F11A60"/>
    <w:rsid w:val="00F21C41"/>
    <w:rsid w:val="00F314E4"/>
    <w:rsid w:val="00F325A1"/>
    <w:rsid w:val="00F32F03"/>
    <w:rsid w:val="00F428AE"/>
    <w:rsid w:val="00F4309E"/>
    <w:rsid w:val="00F47908"/>
    <w:rsid w:val="00F53FB1"/>
    <w:rsid w:val="00F5718B"/>
    <w:rsid w:val="00F60C08"/>
    <w:rsid w:val="00F6378D"/>
    <w:rsid w:val="00F64FBB"/>
    <w:rsid w:val="00F650FC"/>
    <w:rsid w:val="00F7397C"/>
    <w:rsid w:val="00F7469A"/>
    <w:rsid w:val="00F83FAB"/>
    <w:rsid w:val="00F852CE"/>
    <w:rsid w:val="00F91E9F"/>
    <w:rsid w:val="00F93146"/>
    <w:rsid w:val="00F93336"/>
    <w:rsid w:val="00FA136B"/>
    <w:rsid w:val="00FA51C3"/>
    <w:rsid w:val="00FA66AC"/>
    <w:rsid w:val="00FA6762"/>
    <w:rsid w:val="00FB4D94"/>
    <w:rsid w:val="00FB5C8D"/>
    <w:rsid w:val="00FC17B7"/>
    <w:rsid w:val="00FD2F76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9CAB"/>
  <w15:docId w15:val="{CC855D1A-FD61-4E7A-A997-0A78280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E7F-EA70-4D7A-BDCB-12F0BA1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7396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132</cp:revision>
  <cp:lastPrinted>2011-08-25T22:40:00Z</cp:lastPrinted>
  <dcterms:created xsi:type="dcterms:W3CDTF">2015-09-13T20:50:00Z</dcterms:created>
  <dcterms:modified xsi:type="dcterms:W3CDTF">2020-09-14T05:56:00Z</dcterms:modified>
</cp:coreProperties>
</file>